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5C" w:rsidRPr="005E725C" w:rsidRDefault="005E725C" w:rsidP="006D07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25C">
        <w:rPr>
          <w:rFonts w:ascii="Times New Roman" w:hAnsi="Times New Roman"/>
          <w:b/>
          <w:bCs/>
          <w:sz w:val="28"/>
          <w:szCs w:val="28"/>
        </w:rPr>
        <w:t>КИРОВСКАЯ ОБЛАСТЬ</w:t>
      </w:r>
    </w:p>
    <w:p w:rsidR="005E725C" w:rsidRPr="005E725C" w:rsidRDefault="005E725C" w:rsidP="006D07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25C">
        <w:rPr>
          <w:rFonts w:ascii="Times New Roman" w:hAnsi="Times New Roman"/>
          <w:b/>
          <w:bCs/>
          <w:sz w:val="28"/>
          <w:szCs w:val="28"/>
        </w:rPr>
        <w:t>БЕЛОХОЛУНИЦКИЙ РАЙОН</w:t>
      </w:r>
    </w:p>
    <w:p w:rsidR="00472DAB" w:rsidRDefault="005E725C" w:rsidP="00472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25C">
        <w:rPr>
          <w:rFonts w:ascii="Times New Roman" w:hAnsi="Times New Roman"/>
          <w:b/>
          <w:bCs/>
          <w:sz w:val="28"/>
          <w:szCs w:val="28"/>
        </w:rPr>
        <w:t>КЛИМКОВСКАЯ СЕЛЬСКАЯ ДУМА</w:t>
      </w:r>
    </w:p>
    <w:p w:rsidR="00472DAB" w:rsidRDefault="00472DAB" w:rsidP="00472DAB">
      <w:pPr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5E725C" w:rsidRPr="00472DAB" w:rsidRDefault="005E725C" w:rsidP="00472DAB">
      <w:pPr>
        <w:spacing w:after="36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72DAB">
        <w:rPr>
          <w:rFonts w:ascii="Times New Roman" w:hAnsi="Times New Roman"/>
          <w:sz w:val="32"/>
          <w:szCs w:val="32"/>
        </w:rPr>
        <w:t>РЕШЕНИЕ</w:t>
      </w:r>
    </w:p>
    <w:p w:rsidR="00472DAB" w:rsidRDefault="005E725C" w:rsidP="00472DAB">
      <w:pPr>
        <w:tabs>
          <w:tab w:val="right" w:pos="935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14.03</w:t>
      </w:r>
      <w:r w:rsidRPr="005E725C">
        <w:rPr>
          <w:rFonts w:ascii="Times New Roman" w:hAnsi="Times New Roman"/>
          <w:sz w:val="28"/>
          <w:szCs w:val="28"/>
        </w:rPr>
        <w:t>.2016</w:t>
      </w:r>
      <w:r w:rsidR="00472D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5E725C">
        <w:rPr>
          <w:rFonts w:ascii="Times New Roman" w:hAnsi="Times New Roman"/>
          <w:sz w:val="28"/>
          <w:szCs w:val="28"/>
        </w:rPr>
        <w:t>№</w:t>
      </w:r>
      <w:r w:rsidRPr="005E725C">
        <w:rPr>
          <w:rFonts w:ascii="Times New Roman" w:hAnsi="Times New Roman"/>
          <w:b/>
          <w:sz w:val="28"/>
          <w:szCs w:val="28"/>
        </w:rPr>
        <w:t xml:space="preserve"> </w:t>
      </w:r>
      <w:r w:rsidR="00FD23DF" w:rsidRPr="00FD23DF">
        <w:rPr>
          <w:rFonts w:ascii="Times New Roman" w:hAnsi="Times New Roman"/>
          <w:sz w:val="28"/>
          <w:szCs w:val="28"/>
        </w:rPr>
        <w:t>166</w:t>
      </w:r>
      <w:r w:rsidR="00472DAB">
        <w:rPr>
          <w:rFonts w:ascii="Times New Roman" w:hAnsi="Times New Roman"/>
          <w:sz w:val="28"/>
          <w:szCs w:val="28"/>
        </w:rPr>
        <w:t xml:space="preserve"> </w:t>
      </w:r>
    </w:p>
    <w:p w:rsidR="005E725C" w:rsidRPr="00472DAB" w:rsidRDefault="005E725C" w:rsidP="00472DAB">
      <w:pPr>
        <w:tabs>
          <w:tab w:val="right" w:pos="9354"/>
        </w:tabs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5E725C">
        <w:rPr>
          <w:rFonts w:ascii="Times New Roman" w:hAnsi="Times New Roman"/>
          <w:sz w:val="28"/>
          <w:szCs w:val="28"/>
        </w:rPr>
        <w:t>п. Климковка</w:t>
      </w:r>
    </w:p>
    <w:p w:rsidR="003F1AB2" w:rsidRDefault="003F1AB2" w:rsidP="006D0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6D7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(ДОЛЖНОСТНОМУ) ПОВЕДЕНИЮ ЛИЦ, </w:t>
      </w:r>
      <w:r w:rsidRPr="00D06D78">
        <w:rPr>
          <w:rFonts w:ascii="Times New Roman" w:hAnsi="Times New Roman" w:cs="Times New Roman"/>
          <w:sz w:val="24"/>
          <w:szCs w:val="24"/>
        </w:rPr>
        <w:t>ЗАМЕЩАЮЩИ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06D78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 w:rsidRPr="00FD23DF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5E725C" w:rsidRPr="00FD23DF">
        <w:rPr>
          <w:rFonts w:ascii="Times New Roman" w:hAnsi="Times New Roman" w:cs="Times New Roman"/>
          <w:sz w:val="24"/>
          <w:szCs w:val="24"/>
        </w:rPr>
        <w:t>КЛИМКОВСКОГО СЕЛЬСКОГО ПОСЕЛЕНИЯ</w:t>
      </w:r>
      <w:r w:rsidRPr="00FD23DF">
        <w:rPr>
          <w:rFonts w:ascii="Times New Roman" w:hAnsi="Times New Roman" w:cs="Times New Roman"/>
          <w:sz w:val="24"/>
          <w:szCs w:val="24"/>
        </w:rPr>
        <w:t xml:space="preserve">, И УРЕГУЛИРОВАНИЮ КОНФЛИКТА ИНТЕРЕСОВ </w:t>
      </w:r>
    </w:p>
    <w:p w:rsidR="003F1AB2" w:rsidRPr="00FD23DF" w:rsidRDefault="004F3790" w:rsidP="00472DAB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от 08.11.2017 № 11</w:t>
      </w:r>
      <w:r w:rsidR="00D95D8D">
        <w:rPr>
          <w:rFonts w:ascii="Times New Roman" w:hAnsi="Times New Roman" w:cs="Times New Roman"/>
          <w:sz w:val="24"/>
          <w:szCs w:val="24"/>
        </w:rPr>
        <w:t>; от 08.12.2017 № 15)</w:t>
      </w:r>
    </w:p>
    <w:p w:rsidR="003F1AB2" w:rsidRPr="00FD23DF" w:rsidRDefault="003F1AB2" w:rsidP="006D07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3DF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25.12.2008 № 273-ФЗ «О противодействии коррупции»,  Федеральным  законом  от  03.12.2012  № 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денежные средства и ценности  в иностранных банках, расположенных  за пределами  территории Российской  Федерации, владеть и (или) пользоваться иностранными финансовыми инструментами»</w:t>
      </w:r>
      <w:r w:rsidR="005E725C" w:rsidRPr="00FD23D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F1AB2" w:rsidRPr="00FD23DF" w:rsidRDefault="005E725C" w:rsidP="006D07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3DF">
        <w:rPr>
          <w:rFonts w:ascii="Times New Roman" w:hAnsi="Times New Roman" w:cs="Times New Roman"/>
          <w:b w:val="0"/>
          <w:sz w:val="28"/>
          <w:szCs w:val="28"/>
        </w:rPr>
        <w:t>Климковская сельская Дума РЕШИЛА</w:t>
      </w:r>
      <w:r w:rsidR="003F1AB2" w:rsidRPr="00FD23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F1AB2" w:rsidRPr="00FD23DF" w:rsidRDefault="003F1AB2" w:rsidP="006D07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3DF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1" w:history="1">
        <w:r w:rsidRPr="00FD23DF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FD23DF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соблюдению требований к служебному (должностному) поведению лиц, замещающих муниципальные должности </w:t>
      </w:r>
      <w:r w:rsidR="005E725C" w:rsidRPr="00FD23DF">
        <w:rPr>
          <w:rFonts w:ascii="Times New Roman" w:hAnsi="Times New Roman" w:cs="Times New Roman"/>
          <w:b w:val="0"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интересов. Прилагается.</w:t>
      </w:r>
    </w:p>
    <w:p w:rsidR="003F1AB2" w:rsidRPr="00472DAB" w:rsidRDefault="003F1AB2" w:rsidP="00FB1BF7">
      <w:pPr>
        <w:pStyle w:val="ConsPlusTitle"/>
        <w:numPr>
          <w:ilvl w:val="0"/>
          <w:numId w:val="4"/>
        </w:numPr>
        <w:tabs>
          <w:tab w:val="clear" w:pos="927"/>
          <w:tab w:val="left" w:pos="1100"/>
          <w:tab w:val="num" w:pos="1320"/>
        </w:tabs>
        <w:spacing w:after="720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72DAB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по соблюдению требований к служебному (должностному) поведению лиц, замещающих муниципальные должности </w:t>
      </w:r>
      <w:r w:rsidR="005E725C" w:rsidRPr="00472DAB">
        <w:rPr>
          <w:rFonts w:ascii="Times New Roman" w:hAnsi="Times New Roman" w:cs="Times New Roman"/>
          <w:b w:val="0"/>
          <w:sz w:val="28"/>
          <w:szCs w:val="28"/>
        </w:rPr>
        <w:t>Климковского сельского поселения</w:t>
      </w:r>
      <w:r w:rsidRPr="00472DAB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интересов. Прилагается.</w:t>
      </w:r>
    </w:p>
    <w:p w:rsidR="003F1AB2" w:rsidRPr="00FD23DF" w:rsidRDefault="003F1AB2" w:rsidP="006D07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23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725C" w:rsidRPr="00FD23DF">
        <w:rPr>
          <w:rFonts w:ascii="Times New Roman" w:hAnsi="Times New Roman" w:cs="Times New Roman"/>
          <w:sz w:val="28"/>
          <w:szCs w:val="28"/>
        </w:rPr>
        <w:t>Климковского</w:t>
      </w:r>
    </w:p>
    <w:p w:rsidR="005E725C" w:rsidRPr="00FD23DF" w:rsidRDefault="005E725C" w:rsidP="006D07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23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М.Е. Черенёв</w:t>
      </w:r>
    </w:p>
    <w:p w:rsidR="003F1AB2" w:rsidRPr="00FD23DF" w:rsidRDefault="003F1AB2" w:rsidP="006D0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AB2" w:rsidRPr="00FD23DF" w:rsidRDefault="003F1AB2" w:rsidP="006D0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AB2" w:rsidRPr="00FD23DF" w:rsidRDefault="003F1AB2" w:rsidP="006D0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AB2" w:rsidRPr="00FD23DF" w:rsidRDefault="003F1AB2" w:rsidP="006D0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AB2" w:rsidRPr="00FD23DF" w:rsidRDefault="003F1AB2" w:rsidP="006D0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AB2" w:rsidRDefault="003F1AB2" w:rsidP="006D0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5DEB" w:rsidRPr="00FD23DF" w:rsidRDefault="00D85DEB" w:rsidP="006D0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0710" w:rsidRPr="00FD23DF" w:rsidRDefault="006D0710" w:rsidP="006D0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AB2" w:rsidRPr="00FD23DF" w:rsidRDefault="003F1AB2" w:rsidP="006D0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3DF">
        <w:rPr>
          <w:rFonts w:ascii="Times New Roman" w:hAnsi="Times New Roman" w:cs="Times New Roman"/>
          <w:sz w:val="24"/>
          <w:szCs w:val="24"/>
        </w:rPr>
        <w:t>Утверждено</w:t>
      </w:r>
    </w:p>
    <w:p w:rsidR="003F1AB2" w:rsidRPr="00FD23DF" w:rsidRDefault="003F1AB2" w:rsidP="006D0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3DF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3F1AB2" w:rsidRPr="00FD23DF" w:rsidRDefault="005E725C" w:rsidP="006D0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3DF">
        <w:rPr>
          <w:rFonts w:ascii="Times New Roman" w:hAnsi="Times New Roman" w:cs="Times New Roman"/>
          <w:sz w:val="24"/>
          <w:szCs w:val="24"/>
        </w:rPr>
        <w:t>Климковской сельской Думы</w:t>
      </w:r>
    </w:p>
    <w:p w:rsidR="003F1AB2" w:rsidRPr="00FD23DF" w:rsidRDefault="003F1AB2" w:rsidP="006D0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3DF">
        <w:rPr>
          <w:rFonts w:ascii="Times New Roman" w:hAnsi="Times New Roman" w:cs="Times New Roman"/>
          <w:sz w:val="24"/>
          <w:szCs w:val="24"/>
        </w:rPr>
        <w:t xml:space="preserve">от </w:t>
      </w:r>
      <w:r w:rsidR="00992FD0" w:rsidRPr="00FD23DF">
        <w:rPr>
          <w:rFonts w:ascii="Times New Roman" w:hAnsi="Times New Roman" w:cs="Times New Roman"/>
          <w:sz w:val="24"/>
          <w:szCs w:val="24"/>
        </w:rPr>
        <w:t xml:space="preserve"> 14.03.2016 № </w:t>
      </w:r>
      <w:r w:rsidR="00FD23DF" w:rsidRPr="00FD23DF">
        <w:rPr>
          <w:rFonts w:ascii="Times New Roman" w:hAnsi="Times New Roman" w:cs="Times New Roman"/>
          <w:sz w:val="24"/>
          <w:szCs w:val="24"/>
        </w:rPr>
        <w:t>166</w:t>
      </w:r>
    </w:p>
    <w:p w:rsidR="003F1AB2" w:rsidRPr="00FD23DF" w:rsidRDefault="003F1AB2" w:rsidP="006D0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AB2" w:rsidRPr="00FD23DF" w:rsidRDefault="003F1AB2" w:rsidP="006D0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FD23DF">
        <w:rPr>
          <w:rFonts w:ascii="Times New Roman" w:hAnsi="Times New Roman" w:cs="Times New Roman"/>
          <w:sz w:val="24"/>
          <w:szCs w:val="24"/>
        </w:rPr>
        <w:t>ПОЛОЖЕНИЕ</w:t>
      </w:r>
    </w:p>
    <w:p w:rsidR="003F1AB2" w:rsidRPr="00FD23DF" w:rsidRDefault="003F1AB2" w:rsidP="006D0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3DF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(ДОЛЖНОСТНОМУ) ПОВЕДЕНИЮ ЛИЦ, ЗАМЕЩАЮЩИХ МУНИЦИПАЛЬНЫЕ ДОЛЖНОСТИ </w:t>
      </w:r>
      <w:r w:rsidR="00992FD0" w:rsidRPr="00FD23DF">
        <w:rPr>
          <w:rFonts w:ascii="Times New Roman" w:hAnsi="Times New Roman" w:cs="Times New Roman"/>
          <w:sz w:val="24"/>
          <w:szCs w:val="24"/>
        </w:rPr>
        <w:t>КЛИМКОВСКОГО СЕЛЬСКОГО ПОСЕЛЕНИЯ</w:t>
      </w:r>
      <w:r w:rsidRPr="00FD23DF">
        <w:rPr>
          <w:rFonts w:ascii="Times New Roman" w:hAnsi="Times New Roman" w:cs="Times New Roman"/>
          <w:sz w:val="24"/>
          <w:szCs w:val="24"/>
        </w:rPr>
        <w:t xml:space="preserve">, </w:t>
      </w:r>
      <w:r w:rsidR="00992FD0" w:rsidRPr="00FD23DF">
        <w:rPr>
          <w:rFonts w:ascii="Times New Roman" w:hAnsi="Times New Roman" w:cs="Times New Roman"/>
          <w:sz w:val="24"/>
          <w:szCs w:val="24"/>
        </w:rPr>
        <w:t xml:space="preserve"> </w:t>
      </w:r>
      <w:r w:rsidRPr="00FD23DF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3F1AB2" w:rsidRPr="00FD23DF" w:rsidRDefault="003F1AB2" w:rsidP="006D0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1AB2" w:rsidRPr="00FD23DF" w:rsidRDefault="003F1AB2" w:rsidP="006D071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Pr="00FD23DF" w:rsidRDefault="003F1AB2" w:rsidP="006D0710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3DF">
        <w:rPr>
          <w:rFonts w:ascii="Times New Roman" w:hAnsi="Times New Roman" w:cs="Times New Roman"/>
          <w:b w:val="0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(должностному) поведению лиц, замещающих муниципальные должности </w:t>
      </w:r>
      <w:r w:rsidR="00992FD0" w:rsidRPr="00FD23DF">
        <w:rPr>
          <w:rFonts w:ascii="Times New Roman" w:hAnsi="Times New Roman" w:cs="Times New Roman"/>
          <w:b w:val="0"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 (далее – комиссия).</w:t>
      </w:r>
    </w:p>
    <w:p w:rsidR="003F1AB2" w:rsidRPr="00FD23DF" w:rsidRDefault="003F1AB2" w:rsidP="006D0710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3DF">
        <w:rPr>
          <w:rFonts w:ascii="Times New Roman" w:hAnsi="Times New Roman" w:cs="Times New Roman"/>
          <w:b w:val="0"/>
          <w:sz w:val="28"/>
          <w:szCs w:val="28"/>
        </w:rPr>
        <w:t xml:space="preserve">2. Комиссия в своей деятельности руководствуются </w:t>
      </w:r>
      <w:hyperlink r:id="rId7" w:history="1">
        <w:r w:rsidRPr="00FD23DF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FD23D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</w:t>
      </w:r>
      <w:r w:rsidR="00992FD0" w:rsidRPr="00FD23DF">
        <w:rPr>
          <w:rFonts w:ascii="Times New Roman" w:hAnsi="Times New Roman" w:cs="Times New Roman"/>
          <w:b w:val="0"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 w:cs="Times New Roman"/>
          <w:b w:val="0"/>
          <w:sz w:val="28"/>
          <w:szCs w:val="28"/>
        </w:rPr>
        <w:t>, настоящим Положением, иными нормативными правовыми актами Российской Федерации.</w:t>
      </w:r>
    </w:p>
    <w:p w:rsidR="003F1AB2" w:rsidRPr="00FD23DF" w:rsidRDefault="003F1AB2" w:rsidP="006D0710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3DF">
        <w:rPr>
          <w:rFonts w:ascii="Times New Roman" w:hAnsi="Times New Roman" w:cs="Times New Roman"/>
          <w:b w:val="0"/>
          <w:sz w:val="28"/>
          <w:szCs w:val="28"/>
        </w:rPr>
        <w:t>3.  Основными задачами комиссии являются:</w:t>
      </w:r>
    </w:p>
    <w:p w:rsidR="003F1AB2" w:rsidRPr="00FD23DF" w:rsidRDefault="003F1AB2" w:rsidP="006D0710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3DF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4F3790">
        <w:rPr>
          <w:rFonts w:ascii="Times New Roman" w:hAnsi="Times New Roman" w:cs="Times New Roman"/>
          <w:b w:val="0"/>
          <w:sz w:val="28"/>
          <w:szCs w:val="28"/>
        </w:rPr>
        <w:t>Утратил силу</w:t>
      </w:r>
      <w:r w:rsidRPr="00FD23D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F1AB2" w:rsidRPr="00FD23DF" w:rsidRDefault="003F1AB2" w:rsidP="006D0710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3DF">
        <w:rPr>
          <w:rFonts w:ascii="Times New Roman" w:hAnsi="Times New Roman" w:cs="Times New Roman"/>
          <w:b w:val="0"/>
          <w:sz w:val="28"/>
          <w:szCs w:val="28"/>
        </w:rPr>
        <w:t>б) рассмотрение вопросов, касающихся соблюдения требований к служебному (должностному) поведению лиц, замещающих муниципальные должности</w:t>
      </w:r>
      <w:r w:rsidRPr="00FD23DF">
        <w:rPr>
          <w:rFonts w:ascii="Times New Roman" w:hAnsi="Times New Roman"/>
          <w:bCs/>
          <w:sz w:val="28"/>
          <w:szCs w:val="28"/>
        </w:rPr>
        <w:t xml:space="preserve"> </w:t>
      </w:r>
      <w:r w:rsidR="00992FD0" w:rsidRPr="00FD23DF">
        <w:rPr>
          <w:rFonts w:ascii="Times New Roman" w:hAnsi="Times New Roman" w:cs="Times New Roman"/>
          <w:b w:val="0"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 w:cs="Times New Roman"/>
          <w:b w:val="0"/>
          <w:sz w:val="28"/>
          <w:szCs w:val="28"/>
        </w:rPr>
        <w:t>, и урегулирования конфликта интересов.</w:t>
      </w:r>
    </w:p>
    <w:p w:rsidR="003F1AB2" w:rsidRPr="00FD23DF" w:rsidRDefault="003F1AB2" w:rsidP="006D0710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3DF">
        <w:rPr>
          <w:rFonts w:ascii="Times New Roman" w:hAnsi="Times New Roman" w:cs="Times New Roman"/>
          <w:b w:val="0"/>
          <w:sz w:val="28"/>
          <w:szCs w:val="28"/>
        </w:rPr>
        <w:t xml:space="preserve">4. Комиссия формируется из состава депутатов представительного органа </w:t>
      </w:r>
      <w:r w:rsidR="00992FD0" w:rsidRPr="00FD23DF">
        <w:rPr>
          <w:rFonts w:ascii="Times New Roman" w:hAnsi="Times New Roman" w:cs="Times New Roman"/>
          <w:b w:val="0"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 w:cs="Times New Roman"/>
          <w:b w:val="0"/>
          <w:sz w:val="28"/>
          <w:szCs w:val="28"/>
        </w:rPr>
        <w:t xml:space="preserve"> и иных лиц решением </w:t>
      </w:r>
      <w:r w:rsidR="00992FD0" w:rsidRPr="00FD23DF">
        <w:rPr>
          <w:rFonts w:ascii="Times New Roman" w:hAnsi="Times New Roman" w:cs="Times New Roman"/>
          <w:b w:val="0"/>
          <w:sz w:val="28"/>
          <w:szCs w:val="28"/>
        </w:rPr>
        <w:t>Климковской сельской Думы</w:t>
      </w:r>
      <w:r w:rsidRPr="00FD23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1AB2" w:rsidRPr="00FD23DF" w:rsidRDefault="003F1AB2" w:rsidP="006D07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FD23DF"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1AB2" w:rsidRPr="00FD23DF" w:rsidRDefault="003F1AB2" w:rsidP="006D0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3DF">
        <w:rPr>
          <w:rFonts w:ascii="Times New Roman" w:hAnsi="Times New Roman"/>
          <w:sz w:val="28"/>
          <w:szCs w:val="28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1AB2" w:rsidRPr="00FD23DF" w:rsidRDefault="003F1AB2" w:rsidP="006D0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3DF">
        <w:rPr>
          <w:rFonts w:ascii="Times New Roman" w:hAnsi="Times New Roman"/>
          <w:sz w:val="28"/>
          <w:szCs w:val="28"/>
        </w:rPr>
        <w:lastRenderedPageBreak/>
        <w:t>6. Основаниями для проведения заседания комиссии являются:</w:t>
      </w:r>
    </w:p>
    <w:p w:rsidR="003F1AB2" w:rsidRPr="00FD23DF" w:rsidRDefault="003F1AB2" w:rsidP="006D0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3DF">
        <w:rPr>
          <w:rFonts w:ascii="Times New Roman" w:hAnsi="Times New Roman"/>
          <w:sz w:val="28"/>
          <w:szCs w:val="28"/>
        </w:rPr>
        <w:t>6.1.</w:t>
      </w:r>
      <w:r w:rsidR="004F3790" w:rsidRPr="004F3790">
        <w:rPr>
          <w:color w:val="000000"/>
          <w:sz w:val="28"/>
          <w:szCs w:val="28"/>
        </w:rPr>
        <w:t xml:space="preserve"> </w:t>
      </w:r>
      <w:r w:rsidR="004F3790" w:rsidRPr="004F3790">
        <w:rPr>
          <w:rFonts w:ascii="Times New Roman" w:hAnsi="Times New Roman"/>
          <w:sz w:val="28"/>
          <w:szCs w:val="28"/>
        </w:rPr>
        <w:t>решение председателя комиссии, принятое на основании материалов, поступивших в комиссию, о нарушении лицом, замещающим муниципальную должность </w:t>
      </w:r>
      <w:r w:rsidR="004F3790" w:rsidRPr="004F3790">
        <w:rPr>
          <w:rFonts w:ascii="Times New Roman" w:hAnsi="Times New Roman"/>
          <w:bCs/>
          <w:sz w:val="28"/>
          <w:szCs w:val="28"/>
        </w:rPr>
        <w:t>Климковского сельского поселения</w:t>
      </w:r>
      <w:r w:rsidR="004F3790" w:rsidRPr="004F3790">
        <w:rPr>
          <w:rFonts w:ascii="Times New Roman" w:hAnsi="Times New Roman"/>
          <w:sz w:val="28"/>
          <w:szCs w:val="28"/>
        </w:rPr>
        <w:t>, требований к служебному (должностному) поведению, поступивших в комиссию;</w:t>
      </w:r>
      <w:r w:rsidR="004F3790">
        <w:rPr>
          <w:rFonts w:ascii="Times New Roman" w:hAnsi="Times New Roman"/>
          <w:sz w:val="28"/>
          <w:szCs w:val="28"/>
        </w:rPr>
        <w:t xml:space="preserve"> </w:t>
      </w:r>
    </w:p>
    <w:p w:rsidR="003F1AB2" w:rsidRPr="00FD23DF" w:rsidRDefault="003F1AB2" w:rsidP="006D0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3DF">
        <w:rPr>
          <w:rFonts w:ascii="Times New Roman" w:hAnsi="Times New Roman"/>
          <w:sz w:val="28"/>
          <w:szCs w:val="28"/>
        </w:rPr>
        <w:t xml:space="preserve">6.1.1. материалов проверки, проведенной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 </w:t>
      </w:r>
      <w:r w:rsidR="00992FD0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</w:rPr>
        <w:t xml:space="preserve">, и соблюдения ограничений лицами, замещающими муниципальные должности </w:t>
      </w:r>
      <w:r w:rsidR="00992FD0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;</w:t>
      </w:r>
    </w:p>
    <w:p w:rsidR="003F1AB2" w:rsidRPr="00FD23DF" w:rsidRDefault="003F1AB2" w:rsidP="006D0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3DF">
        <w:rPr>
          <w:rFonts w:ascii="Times New Roman" w:hAnsi="Times New Roman"/>
          <w:sz w:val="28"/>
          <w:szCs w:val="28"/>
        </w:rPr>
        <w:t xml:space="preserve">6.1.2. иных материалов о нарушении лицом, замещающим муниципальную должность </w:t>
      </w:r>
      <w:r w:rsidR="00992FD0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</w:rPr>
        <w:t>, требований к служебному (должностному) поведению, поступивших в комиссию;</w:t>
      </w:r>
    </w:p>
    <w:p w:rsidR="003F1AB2" w:rsidRPr="00FD23DF" w:rsidRDefault="003F1AB2" w:rsidP="006D0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3DF">
        <w:rPr>
          <w:rFonts w:ascii="Times New Roman" w:hAnsi="Times New Roman"/>
          <w:sz w:val="28"/>
          <w:szCs w:val="28"/>
        </w:rPr>
        <w:t>6.2. поступившее в комиссию:</w:t>
      </w:r>
    </w:p>
    <w:p w:rsidR="003F1AB2" w:rsidRPr="00FD23DF" w:rsidRDefault="003F1AB2" w:rsidP="006D0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6.2.1. Заявление лица, замещающего муниципальную должность </w:t>
      </w:r>
      <w:r w:rsidR="00992FD0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6.2.2. Заявление лица, замещающего муниципальную должность </w:t>
      </w:r>
      <w:r w:rsidR="00992FD0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 xml:space="preserve">, о невозможности выполнить требования Федерального </w:t>
      </w:r>
      <w:hyperlink r:id="rId8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FD23DF">
        <w:rPr>
          <w:rFonts w:ascii="Times New Roman" w:hAnsi="Times New Roman"/>
          <w:sz w:val="28"/>
          <w:szCs w:val="28"/>
          <w:lang w:eastAsia="ru-RU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6.2.3. Уведомление лица, замещающего муниципальную должность</w:t>
      </w:r>
      <w:r w:rsidR="00992FD0" w:rsidRPr="00FD23DF">
        <w:rPr>
          <w:rFonts w:ascii="Times New Roman" w:hAnsi="Times New Roman"/>
          <w:b/>
          <w:sz w:val="28"/>
          <w:szCs w:val="28"/>
        </w:rPr>
        <w:t xml:space="preserve"> 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 xml:space="preserve">, о возникновении личной </w:t>
      </w:r>
      <w:r w:rsidRPr="00FD23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заинтересованности при исполнении должностных обязанностей, которая приводит или может привести к конфликту интересов. 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7. Заявление, уведомление, указанное в </w:t>
      </w:r>
      <w:hyperlink w:anchor="Par10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подпункте 6.2</w:t>
        </w:r>
      </w:hyperlink>
      <w:r w:rsidRPr="00FD23D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подается лицом, замещающим муниципальную должность</w:t>
      </w:r>
      <w:r w:rsidR="00992FD0" w:rsidRPr="00FD23DF">
        <w:rPr>
          <w:rFonts w:ascii="Times New Roman" w:hAnsi="Times New Roman"/>
          <w:b/>
          <w:sz w:val="28"/>
          <w:szCs w:val="28"/>
        </w:rPr>
        <w:t xml:space="preserve"> 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на имя председателя представительного органа</w:t>
      </w:r>
      <w:r w:rsidR="00992FD0" w:rsidRPr="00FD23DF">
        <w:rPr>
          <w:rFonts w:ascii="Times New Roman" w:hAnsi="Times New Roman"/>
          <w:b/>
          <w:sz w:val="28"/>
          <w:szCs w:val="28"/>
        </w:rPr>
        <w:t xml:space="preserve"> 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 xml:space="preserve"> в порядке и сроки, установленные  муниципальными нормативными правовыми актами.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Заявление лица, замещающего муниципальную должность</w:t>
      </w:r>
      <w:r w:rsidR="00992FD0" w:rsidRPr="00FD23DF">
        <w:rPr>
          <w:rFonts w:ascii="Times New Roman" w:hAnsi="Times New Roman"/>
          <w:b/>
          <w:sz w:val="28"/>
          <w:szCs w:val="28"/>
        </w:rPr>
        <w:t xml:space="preserve"> 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подается в срок, установленный для подачи сведений о доходах, расходах, об имуществе и обязательствах имущественного характера.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8. Предварительное рассмотрение заявления, уведомления лица, замещающего  муниципальную должность</w:t>
      </w:r>
      <w:r w:rsidR="00992FD0" w:rsidRPr="00FD23DF">
        <w:rPr>
          <w:rFonts w:ascii="Times New Roman" w:hAnsi="Times New Roman"/>
          <w:b/>
          <w:sz w:val="28"/>
          <w:szCs w:val="28"/>
        </w:rPr>
        <w:t xml:space="preserve"> 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осуществляется комиссией.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8.1. Заявления, уведомления, мотивированное заключение, подготовленное 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 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8.2. Комиссия в ходе предварительного рассмотрения заявления, уведомления, вправе получать в установленном порядке от лица, представившего в соответствии с подпунктом 6.2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 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материалы,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9. Дата и место проведения заседания комиссии определяются председателем комиссии.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 </w:t>
      </w:r>
      <w:r w:rsidR="00992FD0" w:rsidRPr="00FD23DF">
        <w:rPr>
          <w:rFonts w:ascii="Times New Roman" w:hAnsi="Times New Roman"/>
          <w:b/>
          <w:sz w:val="28"/>
          <w:szCs w:val="28"/>
        </w:rPr>
        <w:t xml:space="preserve"> 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 xml:space="preserve">, о повестке дня, дате, времени и месте проведения заседания не позднее чем за </w:t>
      </w:r>
      <w:r w:rsidR="002E2691" w:rsidRPr="00FD23DF">
        <w:rPr>
          <w:rFonts w:ascii="Times New Roman" w:hAnsi="Times New Roman"/>
          <w:sz w:val="28"/>
          <w:szCs w:val="28"/>
          <w:lang w:eastAsia="ru-RU"/>
        </w:rPr>
        <w:t>5</w:t>
      </w:r>
      <w:r w:rsidRPr="00FD23DF">
        <w:rPr>
          <w:rFonts w:ascii="Times New Roman" w:hAnsi="Times New Roman"/>
          <w:sz w:val="28"/>
          <w:szCs w:val="28"/>
          <w:lang w:eastAsia="ru-RU"/>
        </w:rPr>
        <w:t xml:space="preserve"> рабочих дней до дня заседания.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lastRenderedPageBreak/>
        <w:t>12. Все члены комиссии при принятии решений обладают равными правами.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FD23DF">
        <w:rPr>
          <w:rFonts w:ascii="Times New Roman" w:hAnsi="Times New Roman"/>
          <w:sz w:val="28"/>
          <w:szCs w:val="28"/>
        </w:rPr>
        <w:t>Заседание комиссии проводится в присутствии лица, представившего в соответствии с подпунктом 6.2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Заседание комиссии может проводиться в отсутствие лица, представившего в соответствии с подпунктом 6.2 настоящего Положения заявление или уведомление, в случае: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15. На заседании комиссии в порядке, определяемом председателем комиссии, заслушиваются пояснения лица, замещающего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</w:t>
      </w:r>
      <w:r w:rsidR="00580EA8" w:rsidRPr="00FD23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могут быть заслушаны иные лица и рассмотрены представленные ими материалы.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16.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31"/>
      <w:bookmarkEnd w:id="1"/>
      <w:r w:rsidRPr="00FD23DF">
        <w:rPr>
          <w:rFonts w:ascii="Times New Roman" w:hAnsi="Times New Roman"/>
          <w:sz w:val="28"/>
          <w:szCs w:val="28"/>
          <w:lang w:eastAsia="ru-RU"/>
        </w:rPr>
        <w:t xml:space="preserve">17. По итогам рассмотрения материалов в соответствии с </w:t>
      </w:r>
      <w:hyperlink w:anchor="Par7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подпунктом 6.1</w:t>
        </w:r>
      </w:hyperlink>
      <w:r w:rsidRPr="00FD23DF">
        <w:t xml:space="preserve"> </w:t>
      </w:r>
      <w:r w:rsidRPr="00FD23DF">
        <w:rPr>
          <w:rFonts w:ascii="Times New Roman" w:hAnsi="Times New Roman"/>
          <w:sz w:val="28"/>
          <w:szCs w:val="28"/>
          <w:lang w:eastAsia="ru-RU"/>
        </w:rPr>
        <w:t>настоящего Положения комиссия может принять одно из следующих решений:</w:t>
      </w:r>
    </w:p>
    <w:p w:rsidR="003F1AB2" w:rsidRPr="00FD23DF" w:rsidRDefault="003F1AB2" w:rsidP="004F379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17.1. </w:t>
      </w:r>
      <w:r w:rsidR="004F3790">
        <w:rPr>
          <w:rFonts w:ascii="Times New Roman" w:hAnsi="Times New Roman"/>
          <w:sz w:val="28"/>
          <w:szCs w:val="28"/>
          <w:lang w:eastAsia="ru-RU"/>
        </w:rPr>
        <w:t xml:space="preserve">Утратил силу. 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17.2. По итогам рассмотрения материалов, указанных в подпункте 6.1.2 настоящего Положения: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17.2.1. установить, что в рассматриваемом случае не содержится признаков нарушения лицом, замещающим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 xml:space="preserve"> 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требований к служебному (должностному) поведению;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17.2.2. установить, что в рассматриваемом случае имеются признаки нарушения лицом, замещающим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 xml:space="preserve"> Климковского </w:t>
      </w:r>
      <w:r w:rsidR="00580EA8" w:rsidRPr="00FD23DF">
        <w:rPr>
          <w:rFonts w:ascii="Times New Roman" w:hAnsi="Times New Roman"/>
          <w:b/>
          <w:sz w:val="28"/>
          <w:szCs w:val="28"/>
        </w:rPr>
        <w:lastRenderedPageBreak/>
        <w:t>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требований к служебному (должностному) поведению.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18. По итогам рассмотрения заявления, уведомления в соответствии с </w:t>
      </w:r>
      <w:hyperlink w:anchor="Par9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подпунктом 6.2</w:t>
        </w:r>
      </w:hyperlink>
      <w:r w:rsidRPr="00FD23D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комиссия может принять одно из следующих решений: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18.1. По итогам рассмотрения заявления, указанного в подпункте 6.2.1 настоящего Положения: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18.1.1. признать, что причина непредставления лицом, замещающим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18.1.2. признать, что причина непредставления лицом, замещающим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</w:t>
      </w:r>
      <w:r w:rsidR="00580EA8" w:rsidRPr="00FD23DF">
        <w:rPr>
          <w:rFonts w:ascii="Times New Roman" w:hAnsi="Times New Roman"/>
          <w:b/>
          <w:sz w:val="28"/>
          <w:szCs w:val="28"/>
        </w:rPr>
        <w:t xml:space="preserve"> 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принять меры по представлению указанных сведений;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18.1.3. признать, что причина непредставления лицом, замещающим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bookmarkStart w:id="2" w:name="Par41"/>
      <w:bookmarkEnd w:id="2"/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18.2. По итогам рассмотрения заявления, указанного в подпункте 6.2.2 настоящего Положения: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18.2.1. признать, что обстоятельства, препятствующие выполнению требований Федерального </w:t>
      </w:r>
      <w:hyperlink r:id="rId9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FD23DF">
        <w:rPr>
          <w:rFonts w:ascii="Times New Roman" w:hAnsi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18.2.2. признать, что обстоятельства, препятствующие выполнению требований Федерального </w:t>
      </w:r>
      <w:hyperlink r:id="rId10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FD23DF">
        <w:rPr>
          <w:rFonts w:ascii="Times New Roman" w:hAnsi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18.3. По итогам рассмотрения уведомления, указанного в подпункте 6.2.3 настоящего Положения: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lastRenderedPageBreak/>
        <w:t>18.3.1. признать, что при исполнении должностных обязанностей лицом, представившим уведомление, конфликт интересов отсутствует;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18.3.3. признать, что лицом, представившим уведомление, не соблюдались требования об урегулировании конфликта интересов. 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19. Комиссия принимает решение о наличии оснований для досрочного прекращения полномочий лица, замещающего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в случае принятия решений, указанных в подпунктах 17.1.2, 17.2.2., 18.1.3, 18.2.2, 18.3.3 настоящего Положения.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bCs/>
          <w:sz w:val="28"/>
          <w:szCs w:val="28"/>
          <w:lang w:eastAsia="ru-RU"/>
        </w:rPr>
        <w:t xml:space="preserve">В указанном случае комиссия направляет на рассмотрение представительного органа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bCs/>
          <w:sz w:val="28"/>
          <w:szCs w:val="28"/>
          <w:lang w:eastAsia="ru-RU"/>
        </w:rPr>
        <w:t xml:space="preserve"> проект решения о досрочном прекращении полномочий лица, замещающего муниципальную должность муниципального образования, в связи с </w:t>
      </w:r>
      <w:r w:rsidRPr="00FD23DF">
        <w:rPr>
          <w:rFonts w:ascii="Times New Roman" w:hAnsi="Times New Roman"/>
          <w:sz w:val="28"/>
          <w:szCs w:val="28"/>
          <w:lang w:eastAsia="ru-RU"/>
        </w:rPr>
        <w:t xml:space="preserve">несоблюдением  ограничений, запретов, неисполнения обязанностей, установленных Федеральным </w:t>
      </w:r>
      <w:hyperlink r:id="rId11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D23DF"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D23DF">
        <w:rPr>
          <w:rFonts w:ascii="Times New Roman" w:hAnsi="Times New Roman"/>
          <w:sz w:val="28"/>
          <w:szCs w:val="28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D23DF">
        <w:rPr>
          <w:rFonts w:ascii="Times New Roman" w:hAnsi="Times New Roman"/>
          <w:sz w:val="28"/>
          <w:szCs w:val="28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20. Комиссия вправе принять иное, чем предусмотрено </w:t>
      </w:r>
      <w:hyperlink w:anchor="Par31" w:history="1">
        <w:r w:rsidRPr="00FD23DF">
          <w:rPr>
            <w:rFonts w:ascii="Times New Roman" w:hAnsi="Times New Roman"/>
            <w:sz w:val="28"/>
            <w:szCs w:val="28"/>
            <w:lang w:eastAsia="ru-RU"/>
          </w:rPr>
          <w:t>пунктами 17</w:t>
        </w:r>
      </w:hyperlink>
      <w:r w:rsidRPr="00FD23DF">
        <w:rPr>
          <w:rFonts w:ascii="Times New Roman" w:hAnsi="Times New Roman"/>
          <w:sz w:val="28"/>
          <w:szCs w:val="28"/>
          <w:lang w:eastAsia="ru-RU"/>
        </w:rPr>
        <w:t xml:space="preserve"> –19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21. В случае установления комиссией факта совершения лицом, замещающим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lastRenderedPageBreak/>
        <w:t>24. В протоколе заседания комиссии указываются: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информация о том, что заседание комиссии осуществлялось в порядке, предусмотренном настоящим Положением;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в отношении которого рассматривался вопрос;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содержание пояснений лица, замещающего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 xml:space="preserve"> 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и других лиц по существу рассматриваемых вопросов;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другие сведения;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результаты голосования;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решение и обоснование его принятия.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 xml:space="preserve">26. Выписка из решения комиссии направляется лицу, замещающему муниципальную должность </w:t>
      </w:r>
      <w:r w:rsidR="00580EA8" w:rsidRPr="00FD23DF"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 w:rsidRPr="00FD23DF">
        <w:rPr>
          <w:rFonts w:ascii="Times New Roman" w:hAnsi="Times New Roman"/>
          <w:sz w:val="28"/>
          <w:szCs w:val="28"/>
          <w:lang w:eastAsia="ru-RU"/>
        </w:rPr>
        <w:t>, в течение трех дней после проведения соответствующего заседания комиссии.</w:t>
      </w:r>
    </w:p>
    <w:p w:rsidR="003F1AB2" w:rsidRPr="00FD23DF" w:rsidRDefault="003F1AB2" w:rsidP="006D071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DF">
        <w:rPr>
          <w:rFonts w:ascii="Times New Roman" w:hAnsi="Times New Roman"/>
          <w:sz w:val="28"/>
          <w:szCs w:val="28"/>
          <w:lang w:eastAsia="ru-RU"/>
        </w:rPr>
        <w:t>27. Решение комиссии может быть обжаловано в порядке, установленном законодательством Российской Федерации.</w:t>
      </w:r>
    </w:p>
    <w:p w:rsidR="00E1559A" w:rsidRPr="00FD23DF" w:rsidRDefault="00E1559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59A" w:rsidRPr="00FD23DF" w:rsidRDefault="00E1559A" w:rsidP="00E1559A">
      <w:pPr>
        <w:rPr>
          <w:sz w:val="28"/>
          <w:szCs w:val="28"/>
        </w:rPr>
      </w:pPr>
      <w:r w:rsidRPr="00FD23DF">
        <w:rPr>
          <w:sz w:val="28"/>
          <w:szCs w:val="28"/>
        </w:rPr>
        <w:t xml:space="preserve">                                                                       </w:t>
      </w:r>
    </w:p>
    <w:p w:rsidR="006D0710" w:rsidRPr="00FD23DF" w:rsidRDefault="00E1559A" w:rsidP="00B6568B">
      <w:pPr>
        <w:spacing w:after="0" w:line="240" w:lineRule="auto"/>
        <w:rPr>
          <w:sz w:val="28"/>
          <w:szCs w:val="28"/>
        </w:rPr>
      </w:pPr>
      <w:r w:rsidRPr="00FD23DF">
        <w:rPr>
          <w:sz w:val="28"/>
          <w:szCs w:val="28"/>
        </w:rPr>
        <w:t xml:space="preserve">                                                                        </w:t>
      </w:r>
      <w:r w:rsidR="002E5980" w:rsidRPr="00FD23DF">
        <w:rPr>
          <w:sz w:val="28"/>
          <w:szCs w:val="28"/>
        </w:rPr>
        <w:t xml:space="preserve">        </w:t>
      </w:r>
    </w:p>
    <w:p w:rsidR="006D0710" w:rsidRPr="00FD23DF" w:rsidRDefault="006D0710" w:rsidP="00B6568B">
      <w:pPr>
        <w:spacing w:after="0" w:line="240" w:lineRule="auto"/>
        <w:rPr>
          <w:sz w:val="28"/>
          <w:szCs w:val="28"/>
        </w:rPr>
      </w:pPr>
    </w:p>
    <w:p w:rsidR="006D0710" w:rsidRPr="00FD23DF" w:rsidRDefault="006D0710" w:rsidP="00B6568B">
      <w:pPr>
        <w:spacing w:after="0" w:line="240" w:lineRule="auto"/>
        <w:rPr>
          <w:sz w:val="28"/>
          <w:szCs w:val="28"/>
        </w:rPr>
      </w:pPr>
    </w:p>
    <w:p w:rsidR="006D0710" w:rsidRPr="00FD23DF" w:rsidRDefault="006D0710" w:rsidP="00B6568B">
      <w:pPr>
        <w:spacing w:after="0" w:line="240" w:lineRule="auto"/>
        <w:rPr>
          <w:sz w:val="28"/>
          <w:szCs w:val="28"/>
        </w:rPr>
      </w:pPr>
    </w:p>
    <w:p w:rsidR="006D0710" w:rsidRPr="00FD23DF" w:rsidRDefault="006D0710" w:rsidP="00B6568B">
      <w:pPr>
        <w:spacing w:after="0" w:line="240" w:lineRule="auto"/>
        <w:rPr>
          <w:sz w:val="28"/>
          <w:szCs w:val="28"/>
        </w:rPr>
      </w:pPr>
    </w:p>
    <w:p w:rsidR="006D0710" w:rsidRDefault="006D0710" w:rsidP="00B6568B">
      <w:pPr>
        <w:spacing w:after="0" w:line="240" w:lineRule="auto"/>
        <w:rPr>
          <w:sz w:val="28"/>
          <w:szCs w:val="28"/>
        </w:rPr>
      </w:pPr>
    </w:p>
    <w:p w:rsidR="00472DAB" w:rsidRDefault="00472DAB" w:rsidP="00B6568B">
      <w:pPr>
        <w:spacing w:after="0" w:line="240" w:lineRule="auto"/>
        <w:rPr>
          <w:sz w:val="28"/>
          <w:szCs w:val="28"/>
        </w:rPr>
      </w:pPr>
    </w:p>
    <w:p w:rsidR="00472DAB" w:rsidRDefault="00472DAB" w:rsidP="00B6568B">
      <w:pPr>
        <w:spacing w:after="0" w:line="240" w:lineRule="auto"/>
        <w:rPr>
          <w:sz w:val="28"/>
          <w:szCs w:val="28"/>
        </w:rPr>
      </w:pPr>
      <w:bookmarkStart w:id="3" w:name="_GoBack"/>
      <w:bookmarkEnd w:id="3"/>
    </w:p>
    <w:p w:rsidR="00472DAB" w:rsidRDefault="00472DAB" w:rsidP="00B6568B">
      <w:pPr>
        <w:spacing w:after="0" w:line="240" w:lineRule="auto"/>
        <w:rPr>
          <w:sz w:val="28"/>
          <w:szCs w:val="28"/>
        </w:rPr>
      </w:pPr>
    </w:p>
    <w:p w:rsidR="00472DAB" w:rsidRPr="00FD23DF" w:rsidRDefault="00472DAB" w:rsidP="00B6568B">
      <w:pPr>
        <w:spacing w:after="0" w:line="240" w:lineRule="auto"/>
        <w:rPr>
          <w:sz w:val="28"/>
          <w:szCs w:val="28"/>
        </w:rPr>
      </w:pPr>
    </w:p>
    <w:p w:rsidR="006D0710" w:rsidRDefault="006D0710" w:rsidP="00B6568B">
      <w:pPr>
        <w:spacing w:after="0" w:line="240" w:lineRule="auto"/>
        <w:rPr>
          <w:sz w:val="28"/>
          <w:szCs w:val="28"/>
        </w:rPr>
      </w:pPr>
    </w:p>
    <w:p w:rsidR="006D0710" w:rsidRDefault="006D0710" w:rsidP="00B6568B">
      <w:pPr>
        <w:spacing w:after="0" w:line="240" w:lineRule="auto"/>
        <w:rPr>
          <w:sz w:val="28"/>
          <w:szCs w:val="28"/>
        </w:rPr>
      </w:pPr>
    </w:p>
    <w:p w:rsidR="006D0710" w:rsidRDefault="006D0710" w:rsidP="00B6568B">
      <w:pPr>
        <w:spacing w:after="0" w:line="240" w:lineRule="auto"/>
        <w:rPr>
          <w:sz w:val="28"/>
          <w:szCs w:val="28"/>
        </w:rPr>
      </w:pPr>
    </w:p>
    <w:p w:rsidR="00E1559A" w:rsidRPr="00E1559A" w:rsidRDefault="006D0710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E1559A">
        <w:rPr>
          <w:sz w:val="28"/>
          <w:szCs w:val="28"/>
        </w:rPr>
        <w:t xml:space="preserve"> </w:t>
      </w:r>
      <w:r w:rsidR="00E1559A" w:rsidRPr="00E1559A">
        <w:rPr>
          <w:rFonts w:ascii="Times New Roman" w:hAnsi="Times New Roman"/>
          <w:sz w:val="28"/>
          <w:szCs w:val="28"/>
        </w:rPr>
        <w:t>УТВЕРЖДЕН</w:t>
      </w:r>
    </w:p>
    <w:p w:rsidR="00E1559A" w:rsidRPr="00E1559A" w:rsidRDefault="00E1559A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5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:rsidR="00E1559A" w:rsidRPr="00E1559A" w:rsidRDefault="00E1559A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5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Климковского сельского</w:t>
      </w:r>
    </w:p>
    <w:p w:rsidR="00E1559A" w:rsidRDefault="00E1559A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59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E5980">
        <w:rPr>
          <w:rFonts w:ascii="Times New Roman" w:hAnsi="Times New Roman"/>
          <w:sz w:val="28"/>
          <w:szCs w:val="28"/>
        </w:rPr>
        <w:t xml:space="preserve"> </w:t>
      </w:r>
      <w:r w:rsidR="00E57C1B">
        <w:rPr>
          <w:rFonts w:ascii="Times New Roman" w:hAnsi="Times New Roman"/>
          <w:sz w:val="28"/>
          <w:szCs w:val="28"/>
        </w:rPr>
        <w:t xml:space="preserve">  поселения от 14</w:t>
      </w:r>
      <w:r w:rsidR="00B6568B">
        <w:rPr>
          <w:rFonts w:ascii="Times New Roman" w:hAnsi="Times New Roman"/>
          <w:sz w:val="28"/>
          <w:szCs w:val="28"/>
        </w:rPr>
        <w:t xml:space="preserve">.03.2016  № </w:t>
      </w:r>
      <w:r w:rsidR="00472DAB">
        <w:rPr>
          <w:rFonts w:ascii="Times New Roman" w:hAnsi="Times New Roman"/>
          <w:sz w:val="28"/>
          <w:szCs w:val="28"/>
        </w:rPr>
        <w:t>166</w:t>
      </w:r>
    </w:p>
    <w:p w:rsidR="00B6568B" w:rsidRDefault="00B6568B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68B" w:rsidRDefault="00B6568B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68B" w:rsidRPr="00E1559A" w:rsidRDefault="00B6568B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59A" w:rsidRPr="00E1559A" w:rsidRDefault="00E1559A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59A" w:rsidRPr="00E1559A" w:rsidRDefault="00E1559A" w:rsidP="00B65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59A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B6568B" w:rsidRDefault="00E1559A" w:rsidP="00B65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59A">
        <w:rPr>
          <w:rFonts w:ascii="Times New Roman" w:hAnsi="Times New Roman"/>
          <w:b/>
          <w:bCs/>
          <w:sz w:val="28"/>
          <w:szCs w:val="28"/>
        </w:rPr>
        <w:t xml:space="preserve">комиссии </w:t>
      </w:r>
      <w:r w:rsidR="008B3490" w:rsidRPr="008B3490">
        <w:rPr>
          <w:rFonts w:ascii="Times New Roman" w:hAnsi="Times New Roman"/>
          <w:b/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Климковского сельского поселения, и урегулированию конфликта интересов</w:t>
      </w:r>
      <w:r w:rsidR="008B3490" w:rsidRPr="00E155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6568B" w:rsidRDefault="00B6568B" w:rsidP="00B65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68B" w:rsidRPr="00E1559A" w:rsidRDefault="00B6568B" w:rsidP="00B65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559A" w:rsidRPr="00E1559A" w:rsidRDefault="00E1559A" w:rsidP="00B65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5D8D" w:rsidRPr="00E1559A" w:rsidRDefault="008849C0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УСЦОВ       </w:t>
      </w:r>
      <w:r w:rsidR="00D95D8D" w:rsidRPr="00E1559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95D8D">
        <w:rPr>
          <w:rFonts w:ascii="Times New Roman" w:hAnsi="Times New Roman"/>
          <w:sz w:val="28"/>
          <w:szCs w:val="28"/>
        </w:rPr>
        <w:t xml:space="preserve"> -      председатель комиссии, </w:t>
      </w:r>
      <w:r w:rsidR="00D95D8D" w:rsidRPr="009A7AAF">
        <w:rPr>
          <w:rFonts w:ascii="Times New Roman" w:hAnsi="Times New Roman"/>
          <w:sz w:val="28"/>
          <w:szCs w:val="28"/>
        </w:rPr>
        <w:t>депут</w:t>
      </w:r>
      <w:r w:rsidR="00D95D8D">
        <w:rPr>
          <w:rFonts w:ascii="Times New Roman" w:hAnsi="Times New Roman"/>
          <w:sz w:val="28"/>
          <w:szCs w:val="28"/>
        </w:rPr>
        <w:t xml:space="preserve">ат  </w:t>
      </w:r>
    </w:p>
    <w:p w:rsidR="00D95D8D" w:rsidRDefault="008849C0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Евгений Никола</w:t>
      </w:r>
      <w:r w:rsidR="00D95D8D">
        <w:rPr>
          <w:rFonts w:ascii="Times New Roman" w:hAnsi="Times New Roman"/>
          <w:sz w:val="28"/>
          <w:szCs w:val="28"/>
        </w:rPr>
        <w:t>евич</w:t>
      </w:r>
      <w:r w:rsidR="00D95D8D" w:rsidRPr="00E1559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95D8D" w:rsidRPr="00E1559A">
        <w:rPr>
          <w:rFonts w:ascii="Times New Roman" w:hAnsi="Times New Roman"/>
          <w:sz w:val="28"/>
          <w:szCs w:val="28"/>
        </w:rPr>
        <w:t xml:space="preserve"> </w:t>
      </w:r>
      <w:r w:rsidR="00D95D8D">
        <w:rPr>
          <w:rFonts w:ascii="Times New Roman" w:hAnsi="Times New Roman"/>
          <w:sz w:val="28"/>
          <w:szCs w:val="28"/>
        </w:rPr>
        <w:t>Климковской сельской Думы</w:t>
      </w:r>
      <w:r w:rsidR="00D95D8D" w:rsidRPr="00E1559A">
        <w:rPr>
          <w:rFonts w:ascii="Times New Roman" w:hAnsi="Times New Roman"/>
          <w:sz w:val="28"/>
          <w:szCs w:val="28"/>
        </w:rPr>
        <w:t xml:space="preserve">, </w:t>
      </w:r>
    </w:p>
    <w:p w:rsidR="00D95D8D" w:rsidRPr="00E1559A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(по согласованию)</w:t>
      </w:r>
      <w:r w:rsidRPr="00E1559A">
        <w:rPr>
          <w:rFonts w:ascii="Times New Roman" w:hAnsi="Times New Roman"/>
          <w:sz w:val="28"/>
          <w:szCs w:val="28"/>
        </w:rPr>
        <w:t>;</w:t>
      </w:r>
    </w:p>
    <w:p w:rsidR="00D95D8D" w:rsidRPr="00E1559A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D8D" w:rsidRPr="00E1559A" w:rsidRDefault="008849C0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БУЛАТОВА</w:t>
      </w:r>
      <w:r w:rsidR="00D95D8D" w:rsidRPr="00E155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-    </w:t>
      </w:r>
      <w:r w:rsidR="00D95D8D">
        <w:rPr>
          <w:rFonts w:ascii="Times New Roman" w:hAnsi="Times New Roman"/>
          <w:sz w:val="28"/>
          <w:szCs w:val="28"/>
        </w:rPr>
        <w:t xml:space="preserve"> зам.</w:t>
      </w:r>
      <w:r w:rsidR="00D95D8D" w:rsidRPr="00E1559A">
        <w:rPr>
          <w:rFonts w:ascii="Times New Roman" w:hAnsi="Times New Roman"/>
          <w:sz w:val="28"/>
          <w:szCs w:val="28"/>
        </w:rPr>
        <w:t xml:space="preserve"> председателя комиссии</w:t>
      </w:r>
    </w:p>
    <w:p w:rsidR="00D95D8D" w:rsidRDefault="008849C0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Евгения Юрьевна</w:t>
      </w:r>
      <w:r w:rsidR="00D95D8D" w:rsidRPr="00E1559A">
        <w:rPr>
          <w:rFonts w:ascii="Times New Roman" w:hAnsi="Times New Roman"/>
          <w:sz w:val="28"/>
          <w:szCs w:val="28"/>
        </w:rPr>
        <w:t xml:space="preserve">  </w:t>
      </w:r>
      <w:r w:rsidR="00D95D8D">
        <w:rPr>
          <w:rFonts w:ascii="Times New Roman" w:hAnsi="Times New Roman"/>
          <w:sz w:val="28"/>
          <w:szCs w:val="28"/>
        </w:rPr>
        <w:t xml:space="preserve">                                    депутат Климковской сельской</w:t>
      </w:r>
    </w:p>
    <w:p w:rsidR="00D95D8D" w:rsidRPr="00E1559A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Думы (по согласованию)</w:t>
      </w:r>
      <w:r w:rsidRPr="00E1559A">
        <w:rPr>
          <w:rFonts w:ascii="Times New Roman" w:hAnsi="Times New Roman"/>
          <w:sz w:val="28"/>
          <w:szCs w:val="28"/>
        </w:rPr>
        <w:t>;</w:t>
      </w:r>
    </w:p>
    <w:p w:rsidR="00D95D8D" w:rsidRPr="00E1559A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D8D" w:rsidRPr="00E1559A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ДРОЖЖАЧИХ</w:t>
      </w:r>
      <w:r w:rsidRPr="00E1559A">
        <w:rPr>
          <w:rFonts w:ascii="Times New Roman" w:hAnsi="Times New Roman"/>
          <w:sz w:val="28"/>
          <w:szCs w:val="28"/>
        </w:rPr>
        <w:t xml:space="preserve">                                     -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59A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>,</w:t>
      </w:r>
    </w:p>
    <w:p w:rsidR="00D95D8D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Елена Васильевна</w:t>
      </w:r>
      <w:r w:rsidRPr="00E1559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депутат Климковской сельской </w:t>
      </w:r>
    </w:p>
    <w:p w:rsidR="00D95D8D" w:rsidRPr="00E1559A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849C0">
        <w:rPr>
          <w:rFonts w:ascii="Times New Roman" w:hAnsi="Times New Roman"/>
          <w:sz w:val="28"/>
          <w:szCs w:val="28"/>
        </w:rPr>
        <w:t>Думы, (</w:t>
      </w:r>
      <w:r>
        <w:rPr>
          <w:rFonts w:ascii="Times New Roman" w:hAnsi="Times New Roman"/>
          <w:sz w:val="28"/>
          <w:szCs w:val="28"/>
        </w:rPr>
        <w:t>по согласованию</w:t>
      </w:r>
      <w:r w:rsidR="008849C0">
        <w:rPr>
          <w:rFonts w:ascii="Times New Roman" w:hAnsi="Times New Roman"/>
          <w:sz w:val="28"/>
          <w:szCs w:val="28"/>
        </w:rPr>
        <w:t>)</w:t>
      </w:r>
      <w:r w:rsidR="008849C0" w:rsidRPr="00B42DC6">
        <w:rPr>
          <w:rFonts w:ascii="Times New Roman" w:hAnsi="Times New Roman"/>
          <w:sz w:val="28"/>
          <w:szCs w:val="28"/>
        </w:rPr>
        <w:t>;</w:t>
      </w:r>
    </w:p>
    <w:p w:rsidR="00D95D8D" w:rsidRPr="00E1559A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D8D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59A">
        <w:rPr>
          <w:rFonts w:ascii="Times New Roman" w:hAnsi="Times New Roman"/>
          <w:sz w:val="28"/>
          <w:szCs w:val="28"/>
        </w:rPr>
        <w:t>Члены комиссии:</w:t>
      </w:r>
    </w:p>
    <w:p w:rsidR="00D95D8D" w:rsidRPr="00E1559A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D8D" w:rsidRPr="00E1559A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D8D" w:rsidRPr="00E1559A" w:rsidRDefault="008849C0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ОГНЕВ</w:t>
      </w:r>
      <w:r w:rsidR="00D95D8D" w:rsidRPr="00E1559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95D8D">
        <w:rPr>
          <w:rFonts w:ascii="Times New Roman" w:hAnsi="Times New Roman"/>
          <w:sz w:val="28"/>
          <w:szCs w:val="28"/>
        </w:rPr>
        <w:t xml:space="preserve">-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5D8D">
        <w:rPr>
          <w:rFonts w:ascii="Times New Roman" w:hAnsi="Times New Roman"/>
          <w:sz w:val="28"/>
          <w:szCs w:val="28"/>
        </w:rPr>
        <w:t xml:space="preserve">   </w:t>
      </w:r>
      <w:r w:rsidR="00D95D8D" w:rsidRPr="00E1559A">
        <w:rPr>
          <w:rFonts w:ascii="Times New Roman" w:hAnsi="Times New Roman"/>
          <w:sz w:val="28"/>
          <w:szCs w:val="28"/>
        </w:rPr>
        <w:t>депутат Климковской сельской</w:t>
      </w:r>
    </w:p>
    <w:p w:rsidR="00D95D8D" w:rsidRDefault="008849C0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 Леонидо</w:t>
      </w:r>
      <w:r w:rsidR="00D95D8D">
        <w:rPr>
          <w:rFonts w:ascii="Times New Roman" w:hAnsi="Times New Roman"/>
          <w:sz w:val="28"/>
          <w:szCs w:val="28"/>
        </w:rPr>
        <w:t>вич</w:t>
      </w:r>
      <w:r w:rsidR="00D95D8D" w:rsidRPr="00E1559A">
        <w:rPr>
          <w:rFonts w:ascii="Times New Roman" w:hAnsi="Times New Roman"/>
          <w:sz w:val="28"/>
          <w:szCs w:val="28"/>
        </w:rPr>
        <w:t xml:space="preserve">       </w:t>
      </w:r>
      <w:r w:rsidR="00D95D8D">
        <w:rPr>
          <w:rFonts w:ascii="Times New Roman" w:hAnsi="Times New Roman"/>
          <w:sz w:val="28"/>
          <w:szCs w:val="28"/>
        </w:rPr>
        <w:t xml:space="preserve">                                 думы, (по согласованию)</w:t>
      </w:r>
      <w:r w:rsidR="00D95D8D" w:rsidRPr="00E1559A">
        <w:rPr>
          <w:rFonts w:ascii="Times New Roman" w:hAnsi="Times New Roman"/>
          <w:sz w:val="28"/>
          <w:szCs w:val="28"/>
        </w:rPr>
        <w:t>;</w:t>
      </w:r>
    </w:p>
    <w:p w:rsidR="00D95D8D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D8D" w:rsidRDefault="00D95D8D" w:rsidP="00D95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59A" w:rsidRPr="00E1559A" w:rsidRDefault="00E1559A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59A" w:rsidRPr="00E1559A" w:rsidRDefault="008849C0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СТАРИК</w:t>
      </w:r>
      <w:r w:rsidR="009A7AAF">
        <w:rPr>
          <w:rFonts w:ascii="Times New Roman" w:hAnsi="Times New Roman"/>
          <w:sz w:val="28"/>
          <w:szCs w:val="28"/>
        </w:rPr>
        <w:t>ОВА</w:t>
      </w:r>
      <w:r w:rsidR="00E1559A" w:rsidRPr="00E1559A">
        <w:rPr>
          <w:rFonts w:ascii="Times New Roman" w:hAnsi="Times New Roman"/>
          <w:sz w:val="28"/>
          <w:szCs w:val="28"/>
        </w:rPr>
        <w:t xml:space="preserve">                                     -    </w:t>
      </w:r>
      <w:r w:rsidR="009A7AAF">
        <w:rPr>
          <w:rFonts w:ascii="Times New Roman" w:hAnsi="Times New Roman"/>
          <w:sz w:val="28"/>
          <w:szCs w:val="28"/>
        </w:rPr>
        <w:t xml:space="preserve">   </w:t>
      </w:r>
      <w:r w:rsidR="009A7AAF" w:rsidRPr="00E1559A">
        <w:rPr>
          <w:rFonts w:ascii="Times New Roman" w:hAnsi="Times New Roman"/>
          <w:sz w:val="28"/>
          <w:szCs w:val="28"/>
        </w:rPr>
        <w:t>секретарь комиссии</w:t>
      </w:r>
      <w:r w:rsidR="009A7AAF">
        <w:rPr>
          <w:rFonts w:ascii="Times New Roman" w:hAnsi="Times New Roman"/>
          <w:sz w:val="28"/>
          <w:szCs w:val="28"/>
        </w:rPr>
        <w:t>,</w:t>
      </w:r>
    </w:p>
    <w:p w:rsidR="008849C0" w:rsidRDefault="008849C0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Михайловна</w:t>
      </w:r>
      <w:r w:rsidR="00E1559A" w:rsidRPr="00E1559A">
        <w:rPr>
          <w:rFonts w:ascii="Times New Roman" w:hAnsi="Times New Roman"/>
          <w:sz w:val="28"/>
          <w:szCs w:val="28"/>
        </w:rPr>
        <w:t xml:space="preserve">                     </w:t>
      </w:r>
      <w:r w:rsidR="009A7AAF">
        <w:rPr>
          <w:rFonts w:ascii="Times New Roman" w:hAnsi="Times New Roman"/>
          <w:sz w:val="28"/>
          <w:szCs w:val="28"/>
        </w:rPr>
        <w:t xml:space="preserve">         </w:t>
      </w:r>
      <w:r w:rsidR="00E1559A" w:rsidRPr="00E1559A">
        <w:rPr>
          <w:rFonts w:ascii="Times New Roman" w:hAnsi="Times New Roman"/>
          <w:sz w:val="28"/>
          <w:szCs w:val="28"/>
        </w:rPr>
        <w:t xml:space="preserve">    </w:t>
      </w:r>
      <w:r w:rsidR="009A7AAF">
        <w:rPr>
          <w:rFonts w:ascii="Times New Roman" w:hAnsi="Times New Roman"/>
          <w:sz w:val="28"/>
          <w:szCs w:val="28"/>
        </w:rPr>
        <w:t xml:space="preserve">  депутат Климковской сельской</w:t>
      </w:r>
    </w:p>
    <w:p w:rsidR="00E1559A" w:rsidRPr="00E1559A" w:rsidRDefault="008849C0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9A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Думы, (</w:t>
      </w:r>
      <w:r w:rsidR="009A7AAF">
        <w:rPr>
          <w:rFonts w:ascii="Times New Roman" w:hAnsi="Times New Roman"/>
          <w:sz w:val="28"/>
          <w:szCs w:val="28"/>
        </w:rPr>
        <w:t>по согласованию)</w:t>
      </w:r>
    </w:p>
    <w:p w:rsidR="00E1559A" w:rsidRPr="00E1559A" w:rsidRDefault="00E1559A" w:rsidP="00B65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59A" w:rsidRPr="00E1559A" w:rsidRDefault="00E1559A" w:rsidP="00E155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59A" w:rsidRPr="00E1559A" w:rsidRDefault="00E1559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1559A" w:rsidRPr="00E1559A" w:rsidSect="00472DAB">
      <w:headerReference w:type="default" r:id="rId14"/>
      <w:pgSz w:w="11905" w:h="16838"/>
      <w:pgMar w:top="1701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7B" w:rsidRDefault="00A6387B" w:rsidP="00E6027F">
      <w:pPr>
        <w:spacing w:after="0" w:line="240" w:lineRule="auto"/>
      </w:pPr>
      <w:r>
        <w:separator/>
      </w:r>
    </w:p>
  </w:endnote>
  <w:endnote w:type="continuationSeparator" w:id="0">
    <w:p w:rsidR="00A6387B" w:rsidRDefault="00A6387B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7B" w:rsidRDefault="00A6387B" w:rsidP="00E6027F">
      <w:pPr>
        <w:spacing w:after="0" w:line="240" w:lineRule="auto"/>
      </w:pPr>
      <w:r>
        <w:separator/>
      </w:r>
    </w:p>
  </w:footnote>
  <w:footnote w:type="continuationSeparator" w:id="0">
    <w:p w:rsidR="00A6387B" w:rsidRDefault="00A6387B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B2" w:rsidRDefault="0085034C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3F1AB2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472DAB">
      <w:rPr>
        <w:rFonts w:ascii="Times New Roman" w:hAnsi="Times New Roman"/>
        <w:noProof/>
      </w:rPr>
      <w:t>9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241"/>
    <w:rsid w:val="0005441A"/>
    <w:rsid w:val="000652A3"/>
    <w:rsid w:val="000772F1"/>
    <w:rsid w:val="00082771"/>
    <w:rsid w:val="000828BF"/>
    <w:rsid w:val="00094D30"/>
    <w:rsid w:val="000E2DC7"/>
    <w:rsid w:val="00101C05"/>
    <w:rsid w:val="00101E3C"/>
    <w:rsid w:val="001211D7"/>
    <w:rsid w:val="00131D37"/>
    <w:rsid w:val="001439C8"/>
    <w:rsid w:val="00183407"/>
    <w:rsid w:val="001853B6"/>
    <w:rsid w:val="00193C2C"/>
    <w:rsid w:val="001C2700"/>
    <w:rsid w:val="001E4CF8"/>
    <w:rsid w:val="00210986"/>
    <w:rsid w:val="002175AD"/>
    <w:rsid w:val="00237E64"/>
    <w:rsid w:val="002461C3"/>
    <w:rsid w:val="00264878"/>
    <w:rsid w:val="0028660A"/>
    <w:rsid w:val="0028774A"/>
    <w:rsid w:val="002936E9"/>
    <w:rsid w:val="0029701A"/>
    <w:rsid w:val="002C1806"/>
    <w:rsid w:val="002C4973"/>
    <w:rsid w:val="002D33F4"/>
    <w:rsid w:val="002D45B4"/>
    <w:rsid w:val="002E11D0"/>
    <w:rsid w:val="002E2691"/>
    <w:rsid w:val="002E5980"/>
    <w:rsid w:val="003F1AB2"/>
    <w:rsid w:val="003F64BE"/>
    <w:rsid w:val="00422410"/>
    <w:rsid w:val="00430163"/>
    <w:rsid w:val="004406F1"/>
    <w:rsid w:val="004432E6"/>
    <w:rsid w:val="00443EA5"/>
    <w:rsid w:val="00462241"/>
    <w:rsid w:val="00464968"/>
    <w:rsid w:val="00472DAB"/>
    <w:rsid w:val="004B5037"/>
    <w:rsid w:val="004C7160"/>
    <w:rsid w:val="004F3790"/>
    <w:rsid w:val="005005E5"/>
    <w:rsid w:val="00503AED"/>
    <w:rsid w:val="00540F87"/>
    <w:rsid w:val="005447AA"/>
    <w:rsid w:val="00580EA8"/>
    <w:rsid w:val="005829DB"/>
    <w:rsid w:val="00586FB4"/>
    <w:rsid w:val="005C3BD4"/>
    <w:rsid w:val="005D1C59"/>
    <w:rsid w:val="005E2951"/>
    <w:rsid w:val="005E725C"/>
    <w:rsid w:val="005F2C9C"/>
    <w:rsid w:val="005F2EF7"/>
    <w:rsid w:val="005F47CC"/>
    <w:rsid w:val="00601BF0"/>
    <w:rsid w:val="006234CF"/>
    <w:rsid w:val="00651D7C"/>
    <w:rsid w:val="006662D9"/>
    <w:rsid w:val="00693A40"/>
    <w:rsid w:val="006A5934"/>
    <w:rsid w:val="006B62DD"/>
    <w:rsid w:val="006B7F21"/>
    <w:rsid w:val="006D0710"/>
    <w:rsid w:val="006E46CF"/>
    <w:rsid w:val="00705424"/>
    <w:rsid w:val="007365D1"/>
    <w:rsid w:val="007631B5"/>
    <w:rsid w:val="0076478E"/>
    <w:rsid w:val="00772839"/>
    <w:rsid w:val="00773646"/>
    <w:rsid w:val="007B3F09"/>
    <w:rsid w:val="007C2C96"/>
    <w:rsid w:val="007C3010"/>
    <w:rsid w:val="007D2668"/>
    <w:rsid w:val="007E0615"/>
    <w:rsid w:val="0083473F"/>
    <w:rsid w:val="00841B6C"/>
    <w:rsid w:val="0085034C"/>
    <w:rsid w:val="008519E9"/>
    <w:rsid w:val="00864411"/>
    <w:rsid w:val="008849C0"/>
    <w:rsid w:val="008B3490"/>
    <w:rsid w:val="008D0E7A"/>
    <w:rsid w:val="008D2CF7"/>
    <w:rsid w:val="008F2C3C"/>
    <w:rsid w:val="0091736C"/>
    <w:rsid w:val="00936D08"/>
    <w:rsid w:val="009427BF"/>
    <w:rsid w:val="00972667"/>
    <w:rsid w:val="00972D22"/>
    <w:rsid w:val="00975D9F"/>
    <w:rsid w:val="00991448"/>
    <w:rsid w:val="00992FD0"/>
    <w:rsid w:val="009A7AAF"/>
    <w:rsid w:val="009B6070"/>
    <w:rsid w:val="009C61A5"/>
    <w:rsid w:val="009C680E"/>
    <w:rsid w:val="00A12327"/>
    <w:rsid w:val="00A1519A"/>
    <w:rsid w:val="00A1743F"/>
    <w:rsid w:val="00A33906"/>
    <w:rsid w:val="00A35745"/>
    <w:rsid w:val="00A6387B"/>
    <w:rsid w:val="00A84FA8"/>
    <w:rsid w:val="00AB454D"/>
    <w:rsid w:val="00AD0AE1"/>
    <w:rsid w:val="00AD4682"/>
    <w:rsid w:val="00B058BD"/>
    <w:rsid w:val="00B204C6"/>
    <w:rsid w:val="00B43DDB"/>
    <w:rsid w:val="00B6568B"/>
    <w:rsid w:val="00B7394C"/>
    <w:rsid w:val="00B92480"/>
    <w:rsid w:val="00B96304"/>
    <w:rsid w:val="00C040E0"/>
    <w:rsid w:val="00C17477"/>
    <w:rsid w:val="00C20ED2"/>
    <w:rsid w:val="00C25AE2"/>
    <w:rsid w:val="00C33848"/>
    <w:rsid w:val="00C57EE9"/>
    <w:rsid w:val="00C723EF"/>
    <w:rsid w:val="00CB7994"/>
    <w:rsid w:val="00CC27E3"/>
    <w:rsid w:val="00CF7C61"/>
    <w:rsid w:val="00D005DE"/>
    <w:rsid w:val="00D02850"/>
    <w:rsid w:val="00D06D78"/>
    <w:rsid w:val="00D124C3"/>
    <w:rsid w:val="00D1726A"/>
    <w:rsid w:val="00D26D44"/>
    <w:rsid w:val="00D43AD4"/>
    <w:rsid w:val="00D71685"/>
    <w:rsid w:val="00D85DEB"/>
    <w:rsid w:val="00D95D8D"/>
    <w:rsid w:val="00DB71E5"/>
    <w:rsid w:val="00DD0B0D"/>
    <w:rsid w:val="00DE3847"/>
    <w:rsid w:val="00DE408F"/>
    <w:rsid w:val="00E14748"/>
    <w:rsid w:val="00E1559A"/>
    <w:rsid w:val="00E16F5E"/>
    <w:rsid w:val="00E4164C"/>
    <w:rsid w:val="00E57C1B"/>
    <w:rsid w:val="00E6027F"/>
    <w:rsid w:val="00E91F2C"/>
    <w:rsid w:val="00E9381F"/>
    <w:rsid w:val="00E96DDF"/>
    <w:rsid w:val="00ED05B5"/>
    <w:rsid w:val="00ED073F"/>
    <w:rsid w:val="00ED2F23"/>
    <w:rsid w:val="00ED7B7C"/>
    <w:rsid w:val="00EE6101"/>
    <w:rsid w:val="00EF08E8"/>
    <w:rsid w:val="00F047A7"/>
    <w:rsid w:val="00F10798"/>
    <w:rsid w:val="00F12298"/>
    <w:rsid w:val="00F34517"/>
    <w:rsid w:val="00F72A01"/>
    <w:rsid w:val="00F82F47"/>
    <w:rsid w:val="00F84F39"/>
    <w:rsid w:val="00F87F76"/>
    <w:rsid w:val="00FD23DF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62E04"/>
  <w15:docId w15:val="{5EE85D31-84CE-4AA7-B020-E58750AC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E725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Заголовок Знак"/>
    <w:link w:val="a8"/>
    <w:uiPriority w:val="99"/>
    <w:locked/>
    <w:rsid w:val="0043016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5E725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5D14A77CF9B54B7442108169131995E22B22E5A54592348367F8CA60FrEL" TargetMode="External"/><Relationship Id="rId13" Type="http://schemas.openxmlformats.org/officeDocument/2006/relationships/hyperlink" Target="consultantplus://offline/ref=A706BEDB88A81F0682D3FBA316A97E78DB140CA094E0FAA31980AF04BBN2P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0C3641393EF162278918FC8FC910950B74123F9702DFF7F54BE8U73AN" TargetMode="External"/><Relationship Id="rId12" Type="http://schemas.openxmlformats.org/officeDocument/2006/relationships/hyperlink" Target="consultantplus://offline/ref=A706BEDB88A81F0682D3FBA316A97E78DB140DA69AE5FAA31980AF04BBN2P2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06BEDB88A81F0682D3FBA316A97E78DB140CA39FE7FAA31980AF04BBN2P2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55D14A77CF9B54B7442108169131995E22B22E5A54592348367F8CA60Fr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55D14A77CF9B54B7442108169131995E22B22E5A54592348367F8CA60FrE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Лидия Григорьевна</cp:lastModifiedBy>
  <cp:revision>46</cp:revision>
  <cp:lastPrinted>2016-05-27T05:09:00Z</cp:lastPrinted>
  <dcterms:created xsi:type="dcterms:W3CDTF">2016-02-17T10:46:00Z</dcterms:created>
  <dcterms:modified xsi:type="dcterms:W3CDTF">2023-10-09T08:13:00Z</dcterms:modified>
</cp:coreProperties>
</file>