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0D" w:rsidRPr="002E240D" w:rsidRDefault="002E240D" w:rsidP="002E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КИРОВСКАЯ ОБЛАСТЬ</w:t>
      </w:r>
    </w:p>
    <w:p w:rsidR="002E240D" w:rsidRPr="002E240D" w:rsidRDefault="002E240D" w:rsidP="002E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БЕЛОХОЛУНИЦКИЙ РАЙОН</w:t>
      </w:r>
    </w:p>
    <w:p w:rsidR="002E240D" w:rsidRPr="002E240D" w:rsidRDefault="002E240D" w:rsidP="002E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КЛИМКОВСКАЯ СЕЛЬСКАЯ ДУМА</w:t>
      </w:r>
    </w:p>
    <w:p w:rsidR="002E240D" w:rsidRPr="002E240D" w:rsidRDefault="002E240D" w:rsidP="002E240D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2E240D" w:rsidRPr="002E240D" w:rsidRDefault="002E240D" w:rsidP="002E240D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E240D" w:rsidRPr="002E240D" w:rsidRDefault="008B5DD9" w:rsidP="002E2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1C3797">
        <w:rPr>
          <w:rFonts w:ascii="Times New Roman" w:eastAsia="Times New Roman" w:hAnsi="Times New Roman" w:cs="Times New Roman"/>
          <w:sz w:val="28"/>
          <w:szCs w:val="28"/>
          <w:lang w:eastAsia="ru-RU"/>
        </w:rPr>
        <w:t>0.07</w:t>
      </w:r>
      <w:r w:rsidR="002E240D"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</w:t>
      </w:r>
      <w:r w:rsidR="001C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2E240D" w:rsidRPr="002E240D" w:rsidRDefault="002E240D" w:rsidP="002E240D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Климковка</w:t>
      </w:r>
    </w:p>
    <w:p w:rsidR="00161672" w:rsidRPr="00161672" w:rsidRDefault="00161672" w:rsidP="001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</w:t>
      </w:r>
      <w:r w:rsidR="0010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решение Климковской сельской</w:t>
      </w:r>
      <w:r w:rsidRPr="00161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Думы </w:t>
      </w:r>
    </w:p>
    <w:p w:rsidR="00161672" w:rsidRPr="00161672" w:rsidRDefault="0010596F" w:rsidP="001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10.02.2022 № 181</w:t>
      </w:r>
    </w:p>
    <w:p w:rsidR="00161672" w:rsidRPr="00161672" w:rsidRDefault="00161672" w:rsidP="001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672" w:rsidRPr="00161672" w:rsidRDefault="00161672" w:rsidP="0016167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</w:t>
      </w:r>
      <w:r w:rsidRPr="0016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общих принципах организации местного самоуправления в Российской</w:t>
      </w:r>
      <w:r w:rsidRPr="0016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</w:t>
      </w:r>
      <w:r w:rsidR="0010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дерации» Климковская сельская</w:t>
      </w:r>
      <w:r w:rsidRPr="0016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 РЕШИЛА:</w:t>
      </w:r>
    </w:p>
    <w:p w:rsidR="00161672" w:rsidRPr="00161672" w:rsidRDefault="00161672" w:rsidP="001059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</w:t>
      </w:r>
      <w:hyperlink r:id="rId5" w:history="1">
        <w:r w:rsidRPr="0016167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Положение</w:t>
        </w:r>
      </w:hyperlink>
      <w:r w:rsidRPr="0016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статусе </w:t>
      </w:r>
      <w:r w:rsidR="0010596F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депутата</w:t>
      </w:r>
      <w:r w:rsidRPr="0016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главы муниципального образования </w:t>
      </w:r>
      <w:r w:rsidR="0010596F">
        <w:rPr>
          <w:rFonts w:ascii="Times New Roman" w:eastAsia="Calibri" w:hAnsi="Times New Roman" w:cs="Times New Roman"/>
          <w:sz w:val="28"/>
          <w:szCs w:val="28"/>
          <w:lang w:eastAsia="ru-RU"/>
        </w:rPr>
        <w:t>Климковское сельское поселение Белохолуницкого</w:t>
      </w:r>
      <w:r w:rsidRPr="0016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="0010596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6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Кировской области, утвержденное </w:t>
      </w:r>
      <w:r w:rsidR="0010596F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Климковской сельской Думы от 10.02.2022 № 181</w:t>
      </w:r>
      <w:r w:rsidRPr="0016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0596F" w:rsidRPr="0010596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</w:t>
      </w:r>
      <w:r w:rsidR="001059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ии Положения о статусе депутата </w:t>
      </w:r>
      <w:r w:rsidR="0010596F" w:rsidRPr="0010596F">
        <w:rPr>
          <w:rFonts w:ascii="Times New Roman" w:eastAsia="Calibri" w:hAnsi="Times New Roman" w:cs="Times New Roman"/>
          <w:sz w:val="28"/>
          <w:szCs w:val="28"/>
          <w:lang w:eastAsia="ru-RU"/>
        </w:rPr>
        <w:t>и гл</w:t>
      </w:r>
      <w:r w:rsidR="001059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авы муниципального образования </w:t>
      </w:r>
      <w:r w:rsidR="0010596F" w:rsidRPr="0010596F">
        <w:rPr>
          <w:rFonts w:ascii="Times New Roman" w:eastAsia="Calibri" w:hAnsi="Times New Roman" w:cs="Times New Roman"/>
          <w:sz w:val="28"/>
          <w:szCs w:val="28"/>
          <w:lang w:eastAsia="ru-RU"/>
        </w:rPr>
        <w:t>Климковское сельское по</w:t>
      </w:r>
      <w:r w:rsidR="001059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селение Белохолуницкого района </w:t>
      </w:r>
      <w:r w:rsidR="0010596F" w:rsidRPr="0010596F">
        <w:rPr>
          <w:rFonts w:ascii="Times New Roman" w:eastAsia="Calibri" w:hAnsi="Times New Roman" w:cs="Times New Roman"/>
          <w:sz w:val="28"/>
          <w:szCs w:val="28"/>
          <w:lang w:eastAsia="ru-RU"/>
        </w:rPr>
        <w:t>Кировской области</w:t>
      </w:r>
      <w:r w:rsidRPr="00161672">
        <w:rPr>
          <w:rFonts w:ascii="Times New Roman" w:eastAsia="Calibri" w:hAnsi="Times New Roman" w:cs="Times New Roman"/>
          <w:sz w:val="28"/>
          <w:szCs w:val="28"/>
          <w:lang w:eastAsia="ru-RU"/>
        </w:rPr>
        <w:t>» (далее – Положение), следующие изменения:</w:t>
      </w:r>
    </w:p>
    <w:p w:rsidR="00161672" w:rsidRPr="00161672" w:rsidRDefault="00161672" w:rsidP="0016167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672">
        <w:rPr>
          <w:rFonts w:ascii="Times New Roman" w:eastAsia="Calibri" w:hAnsi="Times New Roman" w:cs="Times New Roman"/>
          <w:sz w:val="28"/>
          <w:szCs w:val="28"/>
          <w:lang w:eastAsia="ru-RU"/>
        </w:rPr>
        <w:t>Статью 5 Положения дополнить частью 4.1 следующего содержания:</w:t>
      </w:r>
    </w:p>
    <w:p w:rsidR="00161672" w:rsidRPr="00161672" w:rsidRDefault="0010596F" w:rsidP="001616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«4.1. Депутат сельской Думы, глава сельского поселения</w:t>
      </w:r>
      <w:r w:rsidR="00161672" w:rsidRPr="0016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161672" w:rsidRPr="0016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 </w:t>
      </w:r>
      <w:r w:rsidR="00161672" w:rsidRPr="0016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6" w:history="1">
        <w:r w:rsidR="00161672" w:rsidRPr="0016167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 13</w:t>
        </w:r>
      </w:hyperlink>
      <w:r w:rsidR="00161672" w:rsidRPr="0016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коррупции».».</w:t>
      </w:r>
    </w:p>
    <w:p w:rsidR="00161672" w:rsidRPr="00161672" w:rsidRDefault="00161672" w:rsidP="0010596F">
      <w:pPr>
        <w:autoSpaceDE w:val="0"/>
        <w:autoSpaceDN w:val="0"/>
        <w:adjustRightInd w:val="0"/>
        <w:spacing w:after="7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61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2E240D" w:rsidRPr="002E240D" w:rsidRDefault="002E240D" w:rsidP="002E2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Климковской сельской Думы</w:t>
      </w:r>
      <w:r w:rsidRPr="002E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E24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Е.Н. Усцов</w:t>
      </w:r>
    </w:p>
    <w:p w:rsidR="002E240D" w:rsidRPr="002E240D" w:rsidRDefault="002E240D" w:rsidP="002E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Климковского </w:t>
      </w:r>
    </w:p>
    <w:p w:rsidR="002E240D" w:rsidRPr="002E240D" w:rsidRDefault="002E240D" w:rsidP="002E240D">
      <w:pPr>
        <w:spacing w:after="4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</w:t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А.А. Шаргунов</w:t>
      </w:r>
    </w:p>
    <w:p w:rsidR="002E240D" w:rsidRPr="002E240D" w:rsidRDefault="002E240D" w:rsidP="002E240D">
      <w:pPr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ПОДГОТОВЛЕНО</w:t>
      </w:r>
    </w:p>
    <w:p w:rsidR="002E240D" w:rsidRPr="002E240D" w:rsidRDefault="002E240D" w:rsidP="002E2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</w:p>
    <w:p w:rsidR="002E240D" w:rsidRPr="002E240D" w:rsidRDefault="002E240D" w:rsidP="002E240D">
      <w:pPr>
        <w:tabs>
          <w:tab w:val="left" w:pos="4536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Климковского сельского поселения </w:t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Л.Г. Запольских</w:t>
      </w:r>
    </w:p>
    <w:p w:rsidR="002E240D" w:rsidRPr="002E240D" w:rsidRDefault="002E240D" w:rsidP="002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в Информационном бюллетене органов местного самоуправления муниципального образования Климковское сельское поселение Белохолуницкого района Кировской области и на официальном сайте органов местного самоуправления муниципального образования Климковское сельское поселение  Белохолуницкого района Кировской области в сети «Интернет» на едином Интернет- портале </w:t>
      </w:r>
      <w:hyperlink r:id="rId7" w:history="1">
        <w:r w:rsidRPr="002E240D">
          <w:rPr>
            <w:rFonts w:ascii="Times New Roman" w:eastAsia="Times New Roman" w:hAnsi="Times New Roman" w:cs="Times New Roman"/>
            <w:color w:val="0563C1"/>
            <w:sz w:val="24"/>
            <w:szCs w:val="28"/>
            <w:u w:val="single"/>
          </w:rPr>
          <w:t>https://klimkovka.gosuslugi.ru</w:t>
        </w:r>
      </w:hyperlink>
      <w:r w:rsidRPr="002E2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40D" w:rsidRPr="002E240D" w:rsidRDefault="002E240D" w:rsidP="002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0D" w:rsidRPr="002E240D" w:rsidRDefault="002E240D" w:rsidP="002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0D" w:rsidRPr="002E240D" w:rsidRDefault="002E240D" w:rsidP="002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0D" w:rsidRPr="002E240D" w:rsidRDefault="002E240D" w:rsidP="002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240D" w:rsidRPr="002E240D" w:rsidSect="001C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D4EA5"/>
    <w:multiLevelType w:val="hybridMultilevel"/>
    <w:tmpl w:val="BC743B66"/>
    <w:lvl w:ilvl="0" w:tplc="7436C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D2"/>
    <w:rsid w:val="0010596F"/>
    <w:rsid w:val="00137120"/>
    <w:rsid w:val="00161672"/>
    <w:rsid w:val="001C3797"/>
    <w:rsid w:val="00244690"/>
    <w:rsid w:val="00265FE8"/>
    <w:rsid w:val="002B1034"/>
    <w:rsid w:val="002E240D"/>
    <w:rsid w:val="002F5CFF"/>
    <w:rsid w:val="00376AD2"/>
    <w:rsid w:val="00394B61"/>
    <w:rsid w:val="003E04B9"/>
    <w:rsid w:val="003E5D56"/>
    <w:rsid w:val="00470F5E"/>
    <w:rsid w:val="005B0DFE"/>
    <w:rsid w:val="00725E7A"/>
    <w:rsid w:val="007A5CC7"/>
    <w:rsid w:val="007B6BFB"/>
    <w:rsid w:val="007E56FE"/>
    <w:rsid w:val="007F2B6F"/>
    <w:rsid w:val="00813630"/>
    <w:rsid w:val="008143B7"/>
    <w:rsid w:val="008A350A"/>
    <w:rsid w:val="008B5DD9"/>
    <w:rsid w:val="008D1C4F"/>
    <w:rsid w:val="008F6563"/>
    <w:rsid w:val="009036E6"/>
    <w:rsid w:val="009B4E5D"/>
    <w:rsid w:val="00AD5F3F"/>
    <w:rsid w:val="00C82B41"/>
    <w:rsid w:val="00C86F77"/>
    <w:rsid w:val="00CC0E6A"/>
    <w:rsid w:val="00D61004"/>
    <w:rsid w:val="00F8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0507"/>
  <w15:chartTrackingRefBased/>
  <w15:docId w15:val="{2D51063B-1209-423F-8F50-82FC1E92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0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imkovka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6BEDF3AEE481B13739D32B1CDBAC4FBF8271EE74ECEB8015D62C6631B2DDA0D8A472610C14B36708F10AA2D2BDF297227FE470BBBC87EFGDTFN" TargetMode="External"/><Relationship Id="rId5" Type="http://schemas.openxmlformats.org/officeDocument/2006/relationships/hyperlink" Target="consultantplus://offline/ref=7327097EA8EDF868AA252E876D8FC6AEE4BBEE17CD91471C15BA37D294AA56814B52E5F70068F410F3987DDA7A6C8844AF8EF118B2C1F18C76BFB562w0O9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Григорьевна</cp:lastModifiedBy>
  <cp:revision>6</cp:revision>
  <dcterms:created xsi:type="dcterms:W3CDTF">2023-07-19T06:56:00Z</dcterms:created>
  <dcterms:modified xsi:type="dcterms:W3CDTF">2023-07-19T08:42:00Z</dcterms:modified>
</cp:coreProperties>
</file>