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AD2" w:rsidRDefault="00376AD2" w:rsidP="00376AD2">
      <w:pPr>
        <w:tabs>
          <w:tab w:val="left" w:pos="202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ПРОЕКТ</w:t>
      </w:r>
    </w:p>
    <w:p w:rsidR="009B7236" w:rsidRDefault="009B7236" w:rsidP="00376AD2">
      <w:pPr>
        <w:tabs>
          <w:tab w:val="left" w:pos="20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КИРОВСКАЯ ОБЛАСТЬ</w:t>
      </w:r>
    </w:p>
    <w:p w:rsidR="009B7236" w:rsidRDefault="009B7236" w:rsidP="009B7236">
      <w:pPr>
        <w:tabs>
          <w:tab w:val="left" w:pos="20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БЕЛОХОЛУНИЦКИЙ РАЙОН</w:t>
      </w:r>
    </w:p>
    <w:p w:rsidR="00376AD2" w:rsidRPr="006263AF" w:rsidRDefault="009B7236" w:rsidP="009B7236">
      <w:pPr>
        <w:tabs>
          <w:tab w:val="left" w:pos="20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="00EB2BBA">
        <w:rPr>
          <w:rFonts w:ascii="Times New Roman" w:eastAsia="Calibri" w:hAnsi="Times New Roman" w:cs="Times New Roman"/>
          <w:b/>
          <w:sz w:val="28"/>
        </w:rPr>
        <w:t>КЛИМК</w:t>
      </w:r>
      <w:r w:rsidR="00376AD2" w:rsidRPr="006263AF">
        <w:rPr>
          <w:rFonts w:ascii="Times New Roman" w:eastAsia="Calibri" w:hAnsi="Times New Roman" w:cs="Times New Roman"/>
          <w:b/>
          <w:sz w:val="28"/>
        </w:rPr>
        <w:t>ОВСКАЯ СЕЛЬСКАЯ ДУМА</w:t>
      </w:r>
    </w:p>
    <w:p w:rsidR="00376AD2" w:rsidRPr="006263AF" w:rsidRDefault="00376AD2" w:rsidP="009B7236">
      <w:pPr>
        <w:tabs>
          <w:tab w:val="left" w:pos="2025"/>
        </w:tabs>
        <w:spacing w:after="36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263AF">
        <w:rPr>
          <w:rFonts w:ascii="Times New Roman" w:eastAsia="Calibri" w:hAnsi="Times New Roman" w:cs="Times New Roman"/>
          <w:b/>
          <w:sz w:val="28"/>
        </w:rPr>
        <w:t>ПЯТОГО СОЗЫВА</w:t>
      </w:r>
    </w:p>
    <w:p w:rsidR="00376AD2" w:rsidRPr="009B7236" w:rsidRDefault="00376AD2" w:rsidP="009B7236">
      <w:pPr>
        <w:tabs>
          <w:tab w:val="left" w:pos="2025"/>
        </w:tabs>
        <w:spacing w:after="3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B7236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376AD2" w:rsidRPr="006263AF" w:rsidRDefault="00376AD2" w:rsidP="00376AD2">
      <w:pPr>
        <w:tabs>
          <w:tab w:val="left" w:pos="20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00</w:t>
      </w:r>
      <w:r w:rsidRPr="006263AF">
        <w:rPr>
          <w:rFonts w:ascii="Times New Roman" w:eastAsia="Calibri" w:hAnsi="Times New Roman" w:cs="Times New Roman"/>
          <w:sz w:val="28"/>
        </w:rPr>
        <w:t>.0</w:t>
      </w:r>
      <w:r>
        <w:rPr>
          <w:rFonts w:ascii="Times New Roman" w:eastAsia="Calibri" w:hAnsi="Times New Roman" w:cs="Times New Roman"/>
          <w:sz w:val="28"/>
        </w:rPr>
        <w:t>6</w:t>
      </w:r>
      <w:r w:rsidRPr="006263AF">
        <w:rPr>
          <w:rFonts w:ascii="Times New Roman" w:eastAsia="Calibri" w:hAnsi="Times New Roman" w:cs="Times New Roman"/>
          <w:sz w:val="28"/>
        </w:rPr>
        <w:t xml:space="preserve">.2023   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</w:rPr>
        <w:t>00</w:t>
      </w:r>
    </w:p>
    <w:p w:rsidR="00376AD2" w:rsidRDefault="009B7236" w:rsidP="009B7236">
      <w:pPr>
        <w:tabs>
          <w:tab w:val="left" w:pos="2025"/>
        </w:tabs>
        <w:spacing w:after="48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пос. Климк</w:t>
      </w:r>
      <w:r w:rsidR="00376AD2" w:rsidRPr="006263AF">
        <w:rPr>
          <w:rFonts w:ascii="Times New Roman" w:eastAsia="Calibri" w:hAnsi="Times New Roman" w:cs="Times New Roman"/>
          <w:sz w:val="24"/>
          <w:szCs w:val="24"/>
        </w:rPr>
        <w:t>овка</w:t>
      </w:r>
    </w:p>
    <w:p w:rsidR="00376AD2" w:rsidRPr="00EB2BBA" w:rsidRDefault="00376AD2" w:rsidP="009B7236">
      <w:pPr>
        <w:spacing w:after="48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76A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решение </w:t>
      </w:r>
      <w:r w:rsidR="00EB2B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Климк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овской</w:t>
      </w:r>
      <w:r w:rsidR="00EB2B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сельской Думы от 19</w:t>
      </w:r>
      <w:r w:rsidRPr="00376A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</w:t>
      </w:r>
      <w:r w:rsidR="00EB2B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.2021 № 166</w:t>
      </w:r>
      <w:r w:rsidRPr="00376A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EB2BBA" w:rsidRPr="00EB2B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Положения о муниципальном жилищном контроле на территории Климковского сельского </w:t>
      </w:r>
      <w:r w:rsidR="00EB2B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поселения Белохолуницкого район</w:t>
      </w:r>
      <w:r w:rsidRPr="0037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76AD2" w:rsidRDefault="00376AD2" w:rsidP="00376AD2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</w:t>
      </w:r>
      <w:hyperlink r:id="rId4" w:history="1">
        <w:r w:rsidRPr="00376AD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Pr="0037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от 06.10.2003 № 131-ФЗ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37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Федерации», в</w:t>
      </w:r>
      <w:r w:rsidRPr="00376A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целях реализации Федерального закона от 31.07.2020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  <w:r w:rsidRPr="00376A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248-ФЗ «О государственном контроле (надзоре) и муниципальном контроле в Российской Федерации»</w:t>
      </w:r>
      <w:r w:rsidRPr="00376AD2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="00EB2BBA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Климк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овская</w:t>
      </w:r>
      <w:r w:rsidRPr="00376AD2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сельская Дума </w:t>
      </w:r>
      <w:r w:rsidRPr="00376AD2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РЕШИЛА:</w:t>
      </w:r>
    </w:p>
    <w:p w:rsidR="00376AD2" w:rsidRPr="00376AD2" w:rsidRDefault="00376AD2" w:rsidP="00376AD2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D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</w:t>
      </w:r>
      <w:r w:rsidRPr="00376AD2">
        <w:rPr>
          <w:rFonts w:ascii="Arial" w:eastAsia="Times New Roman" w:hAnsi="Arial" w:cs="Times New Roman"/>
          <w:color w:val="000000"/>
          <w:sz w:val="28"/>
          <w:szCs w:val="20"/>
          <w:lang w:eastAsia="ru-RU"/>
        </w:rPr>
        <w:t xml:space="preserve"> </w:t>
      </w:r>
      <w:r w:rsidRPr="0037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Положение о муниципальном жилищном контроле на территории </w:t>
      </w:r>
      <w:r w:rsidR="00EB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</w:t>
      </w:r>
      <w:r w:rsidRPr="0037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</w:t>
      </w:r>
      <w:r w:rsidR="00EB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оселения, утвержденное решением Климк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овской</w:t>
      </w:r>
      <w:r w:rsidR="00EB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Думы от 19</w:t>
      </w:r>
      <w:r w:rsidRPr="0037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B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 № 166</w:t>
      </w:r>
      <w:r w:rsidRPr="0037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 муниципальном жилищном контроле на </w:t>
      </w:r>
      <w:r w:rsidR="00EB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Климк</w:t>
      </w:r>
      <w:r w:rsidR="009036E6" w:rsidRPr="0037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</w:t>
      </w:r>
      <w:r w:rsidRPr="0037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Белохолуницкого </w:t>
      </w:r>
      <w:r w:rsidR="0090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9036E6" w:rsidRPr="0037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A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350A" w:rsidRPr="008A350A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</w:t>
      </w:r>
      <w:r w:rsidR="00EB2BB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ениями, внесенными решением Климк</w:t>
      </w:r>
      <w:r w:rsidR="008A350A" w:rsidRPr="008A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овской сельской Думы от </w:t>
      </w:r>
      <w:r w:rsidR="00EB2BBA">
        <w:rPr>
          <w:rFonts w:ascii="Times New Roman" w:eastAsia="Times New Roman" w:hAnsi="Times New Roman" w:cs="Times New Roman"/>
          <w:sz w:val="28"/>
          <w:szCs w:val="28"/>
          <w:lang w:eastAsia="ru-RU"/>
        </w:rPr>
        <w:t>27.09</w:t>
      </w:r>
      <w:r w:rsidR="008A350A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8A350A" w:rsidRPr="008A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B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8A350A" w:rsidRPr="008A35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036E6" w:rsidRPr="0037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7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- Положение) следующие изменения:</w:t>
      </w:r>
    </w:p>
    <w:p w:rsidR="007E56FE" w:rsidRPr="007E56FE" w:rsidRDefault="007E56FE" w:rsidP="007E56F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7E56F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№ 2 к Положению о муниципальном жилищ</w:t>
      </w:r>
      <w:r w:rsidR="00EB2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контроле на территории Климковс</w:t>
      </w:r>
      <w:r w:rsidRPr="007E56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Белохолуницкого района «Индикаторы риска нарушения обязательных требований</w:t>
      </w:r>
      <w:r w:rsidRPr="007E5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используемые в качестве основания для проведения контрольных мероприятий при осуществлении муниципального контроля» изложить в новой редакции согласно приложению № 1.</w:t>
      </w:r>
    </w:p>
    <w:p w:rsidR="00376AD2" w:rsidRDefault="00376AD2" w:rsidP="009B7236">
      <w:pPr>
        <w:widowControl w:val="0"/>
        <w:autoSpaceDE w:val="0"/>
        <w:spacing w:after="7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76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</w:t>
      </w:r>
      <w:r w:rsidRPr="0037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его официального опубликования.</w:t>
      </w:r>
    </w:p>
    <w:p w:rsidR="008A350A" w:rsidRPr="008A350A" w:rsidRDefault="00EB2BBA" w:rsidP="008A3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Климк</w:t>
      </w:r>
      <w:r w:rsidR="008A350A" w:rsidRPr="008A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овской </w:t>
      </w:r>
    </w:p>
    <w:p w:rsidR="008A350A" w:rsidRPr="008A350A" w:rsidRDefault="008A350A" w:rsidP="009B7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Думы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B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Усцов</w:t>
      </w:r>
    </w:p>
    <w:p w:rsidR="008A350A" w:rsidRPr="008A350A" w:rsidRDefault="008A350A" w:rsidP="008A3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A" w:rsidRPr="008A350A" w:rsidRDefault="00EB2BBA" w:rsidP="008A3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Климк</w:t>
      </w:r>
      <w:r w:rsidR="008A350A" w:rsidRPr="008A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</w:t>
      </w:r>
    </w:p>
    <w:p w:rsidR="008A350A" w:rsidRPr="008A350A" w:rsidRDefault="008A350A" w:rsidP="008A3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</w:t>
      </w:r>
      <w:r w:rsidR="00EB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А.А</w:t>
      </w:r>
      <w:r w:rsidRPr="008A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2BB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Шаргунов</w:t>
      </w:r>
    </w:p>
    <w:p w:rsidR="008A350A" w:rsidRPr="008A350A" w:rsidRDefault="008A350A" w:rsidP="008A3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A" w:rsidRPr="008A350A" w:rsidRDefault="008A350A" w:rsidP="008A35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236" w:rsidRPr="009B7236" w:rsidRDefault="009B7236" w:rsidP="009B7236">
      <w:pPr>
        <w:spacing w:after="4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</w:p>
    <w:p w:rsidR="009B7236" w:rsidRPr="009B7236" w:rsidRDefault="009B7236" w:rsidP="009B7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</w:t>
      </w:r>
    </w:p>
    <w:p w:rsidR="009B7236" w:rsidRPr="009B7236" w:rsidRDefault="009B7236" w:rsidP="009B7236">
      <w:pPr>
        <w:tabs>
          <w:tab w:val="left" w:pos="4536"/>
        </w:tabs>
        <w:spacing w:after="4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Климковского сельского поселения </w:t>
      </w:r>
      <w:r w:rsidRPr="009B7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Л.Г. Запольских</w:t>
      </w:r>
    </w:p>
    <w:p w:rsidR="009B7236" w:rsidRPr="009B7236" w:rsidRDefault="009B7236" w:rsidP="009B7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опубликованию в Информационном бюллетене органов местного самоуправления муниципального образования Климковское сельское поселение Белохолуницкого района Кировской области и на официальном сайте органов местного самоуправления муниципального образования Климковское сельское поселение  Белохолуницкого района Кировской области в сети «Интернет» на едином Интернет- портале </w:t>
      </w:r>
      <w:hyperlink r:id="rId5" w:history="1">
        <w:r w:rsidRPr="009B7236">
          <w:rPr>
            <w:rFonts w:ascii="Times New Roman" w:eastAsia="Times New Roman" w:hAnsi="Times New Roman" w:cs="Times New Roman"/>
            <w:color w:val="0563C1"/>
            <w:sz w:val="24"/>
            <w:szCs w:val="28"/>
            <w:u w:val="single"/>
          </w:rPr>
          <w:t>https://klimkovka.gosuslugi.ru</w:t>
        </w:r>
      </w:hyperlink>
      <w:r w:rsidRPr="009B7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6E6" w:rsidRDefault="009036E6" w:rsidP="00376A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9036E6" w:rsidSect="009B7236">
          <w:pgSz w:w="11906" w:h="16838"/>
          <w:pgMar w:top="1701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9036E6" w:rsidRPr="009036E6" w:rsidRDefault="009036E6" w:rsidP="009036E6">
      <w:pPr>
        <w:widowControl w:val="0"/>
        <w:spacing w:after="0" w:line="192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56FE" w:rsidRPr="007E56FE" w:rsidRDefault="007E56FE" w:rsidP="007E56FE">
      <w:pPr>
        <w:widowControl w:val="0"/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7E56FE" w:rsidRPr="007E56FE" w:rsidRDefault="007E56FE" w:rsidP="007E56FE">
      <w:pPr>
        <w:widowControl w:val="0"/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FE" w:rsidRPr="007E56FE" w:rsidRDefault="007E56FE" w:rsidP="007E56FE">
      <w:pPr>
        <w:widowControl w:val="0"/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7E56FE" w:rsidRPr="007E56FE" w:rsidRDefault="007E56FE" w:rsidP="007E56FE">
      <w:pPr>
        <w:widowControl w:val="0"/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FE" w:rsidRPr="007E56FE" w:rsidRDefault="007E56FE" w:rsidP="007E56FE">
      <w:pPr>
        <w:widowControl w:val="0"/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9B7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овской </w:t>
      </w:r>
      <w:r w:rsidRPr="007E56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Думы</w:t>
      </w:r>
    </w:p>
    <w:p w:rsidR="007E56FE" w:rsidRPr="007E56FE" w:rsidRDefault="007E56FE" w:rsidP="007E56FE">
      <w:pPr>
        <w:widowControl w:val="0"/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00.00.2023 № 00</w:t>
      </w:r>
    </w:p>
    <w:p w:rsidR="007E56FE" w:rsidRPr="007E56FE" w:rsidRDefault="007E56FE" w:rsidP="007E56FE">
      <w:pPr>
        <w:widowControl w:val="0"/>
        <w:spacing w:after="0" w:line="240" w:lineRule="auto"/>
        <w:ind w:left="113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6FE" w:rsidRPr="007E56FE" w:rsidRDefault="007E56FE" w:rsidP="007E56FE">
      <w:pPr>
        <w:widowControl w:val="0"/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7E56FE" w:rsidRPr="007E56FE" w:rsidRDefault="007E56FE" w:rsidP="007E56FE">
      <w:pPr>
        <w:widowControl w:val="0"/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F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муниципальном</w:t>
      </w:r>
    </w:p>
    <w:p w:rsidR="007E56FE" w:rsidRPr="007E56FE" w:rsidRDefault="007E56FE" w:rsidP="007E56FE">
      <w:pPr>
        <w:widowControl w:val="0"/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F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жилищном контроле на территории</w:t>
      </w:r>
    </w:p>
    <w:p w:rsidR="007E56FE" w:rsidRPr="007E56FE" w:rsidRDefault="009B7236" w:rsidP="007E56FE">
      <w:pPr>
        <w:widowControl w:val="0"/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Климк</w:t>
      </w:r>
      <w:r w:rsidR="007E56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7E56FE" w:rsidRPr="007E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Белохолуницкого района </w:t>
      </w:r>
    </w:p>
    <w:p w:rsidR="009036E6" w:rsidRPr="009036E6" w:rsidRDefault="009036E6" w:rsidP="009036E6">
      <w:pPr>
        <w:widowControl w:val="0"/>
        <w:spacing w:after="0" w:line="240" w:lineRule="auto"/>
        <w:ind w:left="113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6E6" w:rsidRPr="009036E6" w:rsidRDefault="009036E6" w:rsidP="009036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3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ИНДИКАТОРЫ</w:t>
      </w:r>
    </w:p>
    <w:p w:rsidR="009036E6" w:rsidRPr="009036E6" w:rsidRDefault="009036E6" w:rsidP="009036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3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риска нарушения обязательных требований по муниципальному жилищному контролю</w:t>
      </w:r>
    </w:p>
    <w:p w:rsidR="009036E6" w:rsidRPr="009036E6" w:rsidRDefault="009036E6" w:rsidP="009036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4235"/>
        <w:gridCol w:w="1639"/>
        <w:gridCol w:w="1642"/>
        <w:gridCol w:w="1642"/>
        <w:gridCol w:w="1642"/>
        <w:gridCol w:w="1642"/>
        <w:gridCol w:w="1639"/>
      </w:tblGrid>
      <w:tr w:rsidR="009036E6" w:rsidRPr="009036E6" w:rsidTr="00F8614C">
        <w:tc>
          <w:tcPr>
            <w:tcW w:w="16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5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</w:t>
            </w:r>
          </w:p>
        </w:tc>
        <w:tc>
          <w:tcPr>
            <w:tcW w:w="563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является фактом нарушения ОТ</w:t>
            </w:r>
          </w:p>
        </w:tc>
        <w:tc>
          <w:tcPr>
            <w:tcW w:w="56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Используется параметр отклонения</w:t>
            </w:r>
          </w:p>
        </w:tc>
        <w:tc>
          <w:tcPr>
            <w:tcW w:w="56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является фактом уже причиненного ущерба</w:t>
            </w:r>
          </w:p>
        </w:tc>
        <w:tc>
          <w:tcPr>
            <w:tcW w:w="56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является палочным</w:t>
            </w:r>
          </w:p>
        </w:tc>
        <w:tc>
          <w:tcPr>
            <w:tcW w:w="56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 источник данных</w:t>
            </w:r>
          </w:p>
        </w:tc>
        <w:tc>
          <w:tcPr>
            <w:tcW w:w="563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Соответ-ствует</w:t>
            </w:r>
            <w:proofErr w:type="spellEnd"/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предмету вида КНД</w:t>
            </w:r>
          </w:p>
        </w:tc>
      </w:tr>
      <w:tr w:rsidR="009036E6" w:rsidRPr="009036E6" w:rsidTr="00F8614C">
        <w:tc>
          <w:tcPr>
            <w:tcW w:w="16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Неоднократное (три и более раз в квартал) получение сведений от газовой службы, организаций, </w:t>
            </w: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осуществляющих текущее и аварийное обслуживание внутридомовых газовых сетей в МКД, о выездах на проведение проверки внутридомового газового оборудования</w:t>
            </w:r>
          </w:p>
        </w:tc>
        <w:tc>
          <w:tcPr>
            <w:tcW w:w="563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</w:t>
            </w:r>
          </w:p>
        </w:tc>
        <w:tc>
          <w:tcPr>
            <w:tcW w:w="56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3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9036E6" w:rsidRPr="009036E6" w:rsidTr="00F8614C">
        <w:tc>
          <w:tcPr>
            <w:tcW w:w="16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45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</w:t>
            </w:r>
          </w:p>
        </w:tc>
        <w:tc>
          <w:tcPr>
            <w:tcW w:w="563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3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9036E6" w:rsidRPr="009036E6" w:rsidTr="00F8614C">
        <w:tc>
          <w:tcPr>
            <w:tcW w:w="16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в ходе мониторинга безопасности в течение трех месяцев более пяти фактов несоответствия сведений, содержащихся в открытом доступе в сети «Интернет», в том числе на сайте контролируемого лица, сведениям, размещённым контролируемым лицом в государственной информационной системе жилищно-коммунального хозяйства</w:t>
            </w:r>
          </w:p>
        </w:tc>
        <w:tc>
          <w:tcPr>
            <w:tcW w:w="563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3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9036E6" w:rsidRPr="009036E6" w:rsidTr="00F8614C">
        <w:tc>
          <w:tcPr>
            <w:tcW w:w="16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45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Неоднократное (два и более раз) выявление в сети «Интернет»                      (инциденты, телеграмм канал руководителя органа местного самоуправления, официальная страница в Контакте, одноклассниках органа местного самоуправления) сведений о наличии на скатной кровле МКД, находящегося в управлении управляющей компании, скопления снега при температуре наружного воздуха не ниже 00   по информации, полученной с официального сайта Кировского центра по гидрометеорологии и мониторингу окружающей среды (Кировский ЦГМС).</w:t>
            </w:r>
          </w:p>
        </w:tc>
        <w:tc>
          <w:tcPr>
            <w:tcW w:w="563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4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3" w:type="pct"/>
          </w:tcPr>
          <w:p w:rsidR="009036E6" w:rsidRPr="009036E6" w:rsidRDefault="009036E6" w:rsidP="00903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90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</w:tbl>
    <w:p w:rsidR="00376AD2" w:rsidRPr="00376AD2" w:rsidRDefault="00376AD2" w:rsidP="00376A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6563" w:rsidRDefault="008F6563"/>
    <w:sectPr w:rsidR="008F6563" w:rsidSect="009036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D2"/>
    <w:rsid w:val="00376AD2"/>
    <w:rsid w:val="007E56FE"/>
    <w:rsid w:val="008A350A"/>
    <w:rsid w:val="008F6563"/>
    <w:rsid w:val="009036E6"/>
    <w:rsid w:val="009B7236"/>
    <w:rsid w:val="00EB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97D9"/>
  <w15:chartTrackingRefBased/>
  <w15:docId w15:val="{2D51063B-1209-423F-8F50-82FC1E92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A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3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limkovka.gosuslugi.ru/" TargetMode="External"/><Relationship Id="rId4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Лидия Григорьевна</cp:lastModifiedBy>
  <cp:revision>6</cp:revision>
  <dcterms:created xsi:type="dcterms:W3CDTF">2023-06-07T06:15:00Z</dcterms:created>
  <dcterms:modified xsi:type="dcterms:W3CDTF">2023-06-28T07:59:00Z</dcterms:modified>
</cp:coreProperties>
</file>