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КИРОВСКАЯ ОБЛАСТЬ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БЕЛОХОЛУНИЦКИЙ РАЙОН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КЛИМКОВСКАЯ СЕЛЬСКАЯ ДУМА</w:t>
      </w:r>
      <w:bookmarkStart w:id="0" w:name="_GoBack"/>
      <w:bookmarkEnd w:id="0"/>
    </w:p>
    <w:p>
      <w:pPr>
        <w:spacing w:after="36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ПЯТОГО СОЗЫВА</w:t>
      </w:r>
    </w:p>
    <w:p>
      <w:pPr>
        <w:spacing w:after="36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РЕШЕНИЕ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.2024            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00</w:t>
      </w:r>
    </w:p>
    <w:p>
      <w:pPr>
        <w:spacing w:after="48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пос. Климковка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Климковской сельской Думы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от 10.0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.20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18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39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exact"/>
        <w:ind w:firstLine="709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соответствии с Законом Кировской области от 08.10.2007 № 171-ЗО «О муниципальной службе в Кировской области» 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 xml:space="preserve">Климковская сельская Дума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Белохолуницк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ого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рай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она Кировской области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РЕШИЛА: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28" w:lineRule="auto"/>
        <w:ind w:left="193" w:leftChars="0" w:firstLine="0" w:firstLineChars="0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Внести в </w: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Calibri" w:cs="Times New Roman"/>
          <w:sz w:val="28"/>
          <w:szCs w:val="28"/>
        </w:rPr>
        <w:instrText xml:space="preserve">HYPERLINK consultantplus://offline/ref=D3D512F8D44941CBC4AC502A3297F53B9B5C791B82098DCC410525EAE215F3DF9971C1FCE56A3B92A6B43CBEC540A4D183A213F5536E9A42699351E9y9r2I </w:instrTex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Calibri" w:cs="Times New Roman"/>
          <w:sz w:val="28"/>
          <w:szCs w:val="28"/>
        </w:rPr>
        <w:t>Положение</w: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о муниципальной службе в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Климковском сельском поселении </w:t>
      </w:r>
      <w:r>
        <w:rPr>
          <w:rFonts w:hint="default" w:ascii="Times New Roman" w:hAnsi="Times New Roman" w:eastAsia="Calibri" w:cs="Times New Roman"/>
          <w:sz w:val="28"/>
          <w:szCs w:val="28"/>
        </w:rPr>
        <w:t>Белохолуницко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район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утверждённое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решением Белохолуницкой районной Думы от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eastAsia="Calibri" w:cs="Times New Roman"/>
          <w:sz w:val="28"/>
          <w:szCs w:val="28"/>
        </w:rPr>
        <w:t>.0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eastAsia="Calibri" w:cs="Times New Roman"/>
          <w:sz w:val="28"/>
          <w:szCs w:val="28"/>
        </w:rPr>
        <w:t>.201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39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 утверждении Положения о муниципальной службе в Климковском сельском поселении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(с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изменениями внесёнными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от 03.09.2018 № 54; от 25.03.2019 № 70; от 31.01.2020 № 112; от 24.06.2021 № 156; от 10.02.2022 № 180; от 14.02.2023 № 29; от 20.07.2023 № 41)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(далее - Положение), следующие изменения:</w:t>
      </w:r>
      <w:r>
        <w:rPr>
          <w:rFonts w:hint="default"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</w:rPr>
        <w:t>1.1. Часть 1 статьи 7 дополнить пунктом 12 следующего содержания: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Calibri" w:cs="Times New Roman"/>
          <w:sz w:val="28"/>
          <w:szCs w:val="28"/>
        </w:rPr>
        <w:instrText xml:space="preserve">HYPERLINK https://login.consultant.ru/link/?req=doc&amp;base=LAW&amp;n=472833&amp;dst=127 </w:instrTex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Calibri" w:cs="Times New Roman"/>
          <w:sz w:val="28"/>
          <w:szCs w:val="28"/>
        </w:rPr>
        <w:t>статьей 15.2</w: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Федерального закона от 02.03.2007 № 25-ФЗ, за исключением сведений, изменение которых произошло по решению представителя нанимателя (работодателя)» (далее - сведения, содержащиеся в анкете).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exact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</w:rPr>
        <w:t>1.2. Пункт 8 части 1 статьи 8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«8) представления при поступлении на муниципальную службу и (или) в период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1.3. Пункт 2 части 3 статьи 13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«2) анкету, предусмотренную </w: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Calibri" w:cs="Times New Roman"/>
          <w:sz w:val="28"/>
          <w:szCs w:val="28"/>
        </w:rPr>
        <w:instrText xml:space="preserve">HYPERLINK https://login.consultant.ru/link/?req=doc&amp;base=LAW&amp;n=472833&amp;dst=127 </w:instrTex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Calibri" w:cs="Times New Roman"/>
          <w:sz w:val="28"/>
          <w:szCs w:val="28"/>
        </w:rPr>
        <w:t>статьей 15.2</w: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Федерального закона           от 02.03.2007 № 25-ФЗ;».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ind w:firstLine="709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1.4. Часть 4 статьи 13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«4. Сведения (за исключением сведений, содержащихся в анкете), представленные в соответствии с Федеральным </w: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Calibri" w:cs="Times New Roman"/>
          <w:sz w:val="28"/>
          <w:szCs w:val="28"/>
        </w:rPr>
        <w:instrText xml:space="preserve">HYPERLINK https://login.consultant.ru/link/?req=doc&amp;base=LAW&amp;n=472833 </w:instrTex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Calibri" w:cs="Times New Roman"/>
          <w:sz w:val="28"/>
          <w:szCs w:val="28"/>
        </w:rPr>
        <w:t>законом</w: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от 02.03.2007 № 25-ФЗ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</w:rPr>
        <w:t>1.5. В статье 26: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</w:rPr>
        <w:t>1.5.1. пункт 11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«11) организацию и проведение проверок представляемых гражданином сведений при поступлении на муниципальную службу и в период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прохождения муниципальным служащим;»;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jc w:val="both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</w:rPr>
        <w:t>1.5.2. дополнить пунктом 11.1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«11.1) оформление допуска установленной формы к </w: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Calibri" w:cs="Times New Roman"/>
          <w:sz w:val="28"/>
          <w:szCs w:val="28"/>
        </w:rPr>
        <w:instrText xml:space="preserve">HYPERLINK https://login.consultant.ru/link/?req=doc&amp;base=LAW&amp;n=93980&amp;dst=100003 </w:instrTex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Calibri" w:cs="Times New Roman"/>
          <w:sz w:val="28"/>
          <w:szCs w:val="28"/>
        </w:rPr>
        <w:t>сведениям</w:t>
      </w:r>
      <w:r>
        <w:rPr>
          <w:rFonts w:hint="default" w:ascii="Times New Roman" w:hAnsi="Times New Roman" w:eastAsia="Calibri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Calibri" w:cs="Times New Roman"/>
          <w:sz w:val="28"/>
          <w:szCs w:val="28"/>
        </w:rPr>
        <w:t>, составляющим государственную тайну;».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720" w:line="276" w:lineRule="auto"/>
        <w:ind w:firstLine="709"/>
        <w:jc w:val="both"/>
        <w:textAlignment w:val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Председатель Климковской сельской Думы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Е.Н. Усцов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Климковского </w:t>
      </w:r>
    </w:p>
    <w:p>
      <w:pPr>
        <w:spacing w:after="4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сельского поселения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А.А. Шаргунов</w:t>
      </w:r>
    </w:p>
    <w:p>
      <w:pPr>
        <w:spacing w:after="4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ПОДГОТОВЛЕНО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администрации </w:t>
      </w:r>
    </w:p>
    <w:p>
      <w:pPr>
        <w:tabs>
          <w:tab w:val="left" w:pos="4536"/>
        </w:tabs>
        <w:spacing w:after="48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Климковского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Л.Г. Запольских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Климковское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Климковское сельское поселение  Белохолуницкого района Кировской области в сети «Интернет» на едином Интернет- портале </w:t>
      </w:r>
      <w:r>
        <w:fldChar w:fldCharType="begin"/>
      </w:r>
      <w:r>
        <w:instrText xml:space="preserve"> HYPERLINK "https://klimkovka.gosuslugi.ru/"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4"/>
          <w:szCs w:val="28"/>
          <w:u w:val="single"/>
        </w:rPr>
        <w:t>https://klimkovka.gosuslugi.ru</w:t>
      </w:r>
      <w:r>
        <w:rPr>
          <w:rFonts w:ascii="Times New Roman" w:hAnsi="Times New Roman" w:eastAsia="Times New Roman" w:cs="Times New Roman"/>
          <w:color w:val="0563C1"/>
          <w:sz w:val="24"/>
          <w:szCs w:val="28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70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18279"/>
    <w:multiLevelType w:val="singleLevel"/>
    <w:tmpl w:val="EC618279"/>
    <w:lvl w:ilvl="0" w:tentative="0">
      <w:start w:val="1"/>
      <w:numFmt w:val="decimal"/>
      <w:suff w:val="space"/>
      <w:lvlText w:val="%1."/>
      <w:lvlJc w:val="left"/>
      <w:pPr>
        <w:ind w:left="19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D2"/>
    <w:rsid w:val="0010596F"/>
    <w:rsid w:val="00137120"/>
    <w:rsid w:val="00161672"/>
    <w:rsid w:val="001C3797"/>
    <w:rsid w:val="00244690"/>
    <w:rsid w:val="00265FE8"/>
    <w:rsid w:val="002B1034"/>
    <w:rsid w:val="002E240D"/>
    <w:rsid w:val="002F5CFF"/>
    <w:rsid w:val="00376AD2"/>
    <w:rsid w:val="00394B61"/>
    <w:rsid w:val="003E04B9"/>
    <w:rsid w:val="003E5D56"/>
    <w:rsid w:val="00470F5E"/>
    <w:rsid w:val="005B0DFE"/>
    <w:rsid w:val="00725E7A"/>
    <w:rsid w:val="007A5CC7"/>
    <w:rsid w:val="007B6BFB"/>
    <w:rsid w:val="007E56FE"/>
    <w:rsid w:val="007F2B6F"/>
    <w:rsid w:val="00813630"/>
    <w:rsid w:val="008143B7"/>
    <w:rsid w:val="008A350A"/>
    <w:rsid w:val="008B5DD9"/>
    <w:rsid w:val="008D1C4F"/>
    <w:rsid w:val="008F6563"/>
    <w:rsid w:val="009036E6"/>
    <w:rsid w:val="009B4E5D"/>
    <w:rsid w:val="00AD5F3F"/>
    <w:rsid w:val="00C82B41"/>
    <w:rsid w:val="00C86F77"/>
    <w:rsid w:val="00CC0E6A"/>
    <w:rsid w:val="00D61004"/>
    <w:rsid w:val="00E91349"/>
    <w:rsid w:val="00F835DB"/>
    <w:rsid w:val="5D721094"/>
    <w:rsid w:val="731014B6"/>
    <w:rsid w:val="768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Текст 14-1.5"/>
    <w:basedOn w:val="1"/>
    <w:qFormat/>
    <w:uiPriority w:val="0"/>
    <w:pPr>
      <w:autoSpaceDE w:val="0"/>
      <w:autoSpaceDN w:val="0"/>
      <w:spacing w:line="360" w:lineRule="auto"/>
      <w:ind w:firstLine="709"/>
      <w:jc w:val="both"/>
    </w:pPr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706</Words>
  <Characters>4030</Characters>
  <Lines>33</Lines>
  <Paragraphs>9</Paragraphs>
  <TotalTime>19</TotalTime>
  <ScaleCrop>false</ScaleCrop>
  <LinksUpToDate>false</LinksUpToDate>
  <CharactersWithSpaces>4727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2023-07-19T06:56:00Z</dcterms:created>
  <dc:creator>User</dc:creator>
  <cp:lastModifiedBy>Лидия Григорьевна</cp:lastModifiedBy>
  <dcterms:modified xsi:type="dcterms:W3CDTF">2024-04-12T07:33:10Z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19C6780AB03B4382A5C3D82215479F96_13</vt:lpwstr>
  </property>
</Properties>
</file>