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A" w:rsidRPr="00344D7A" w:rsidRDefault="00344D7A" w:rsidP="00344D7A">
      <w:pPr>
        <w:widowControl/>
        <w:autoSpaceDE/>
        <w:autoSpaceDN/>
        <w:adjustRightInd/>
        <w:rPr>
          <w:b/>
          <w:sz w:val="28"/>
          <w:szCs w:val="28"/>
        </w:rPr>
      </w:pPr>
      <w:r w:rsidRPr="00344D7A">
        <w:rPr>
          <w:b/>
          <w:sz w:val="28"/>
          <w:szCs w:val="28"/>
        </w:rPr>
        <w:t>ПРОЕКТ</w:t>
      </w:r>
    </w:p>
    <w:p w:rsidR="00344D7A" w:rsidRPr="00344D7A" w:rsidRDefault="00344D7A" w:rsidP="00344D7A">
      <w:pPr>
        <w:widowControl/>
        <w:autoSpaceDE/>
        <w:autoSpaceDN/>
        <w:adjustRightInd/>
        <w:jc w:val="center"/>
        <w:rPr>
          <w:b/>
          <w:sz w:val="28"/>
          <w:szCs w:val="28"/>
        </w:rPr>
      </w:pPr>
      <w:r w:rsidRPr="00344D7A">
        <w:rPr>
          <w:b/>
          <w:sz w:val="28"/>
          <w:szCs w:val="28"/>
        </w:rPr>
        <w:t>КИРОВСКАЯ ОБЛАСТЬ</w:t>
      </w:r>
    </w:p>
    <w:p w:rsidR="00344D7A" w:rsidRPr="00344D7A" w:rsidRDefault="00344D7A" w:rsidP="00344D7A">
      <w:pPr>
        <w:widowControl/>
        <w:autoSpaceDE/>
        <w:autoSpaceDN/>
        <w:adjustRightInd/>
        <w:jc w:val="center"/>
        <w:rPr>
          <w:b/>
          <w:sz w:val="28"/>
          <w:szCs w:val="28"/>
        </w:rPr>
      </w:pPr>
      <w:r w:rsidRPr="00344D7A">
        <w:rPr>
          <w:b/>
          <w:sz w:val="28"/>
          <w:szCs w:val="28"/>
        </w:rPr>
        <w:t>БЕЛОХОЛУНИЦКИЙ РАЙОН</w:t>
      </w:r>
    </w:p>
    <w:p w:rsidR="00344D7A" w:rsidRPr="00344D7A" w:rsidRDefault="00344D7A" w:rsidP="00344D7A">
      <w:pPr>
        <w:widowControl/>
        <w:autoSpaceDE/>
        <w:autoSpaceDN/>
        <w:adjustRightInd/>
        <w:jc w:val="center"/>
        <w:rPr>
          <w:b/>
          <w:sz w:val="28"/>
          <w:szCs w:val="28"/>
        </w:rPr>
      </w:pPr>
      <w:r w:rsidRPr="00344D7A">
        <w:rPr>
          <w:b/>
          <w:sz w:val="28"/>
          <w:szCs w:val="28"/>
        </w:rPr>
        <w:t>КЛИМКОВСКАЯ СЕЛЬСКАЯ ДУМА</w:t>
      </w:r>
    </w:p>
    <w:p w:rsidR="00344D7A" w:rsidRPr="00344D7A" w:rsidRDefault="00344D7A" w:rsidP="00344D7A">
      <w:pPr>
        <w:widowControl/>
        <w:autoSpaceDE/>
        <w:autoSpaceDN/>
        <w:adjustRightInd/>
        <w:spacing w:after="360"/>
        <w:jc w:val="center"/>
        <w:rPr>
          <w:b/>
          <w:sz w:val="28"/>
          <w:szCs w:val="28"/>
        </w:rPr>
      </w:pPr>
      <w:r w:rsidRPr="00344D7A">
        <w:rPr>
          <w:b/>
          <w:sz w:val="28"/>
          <w:szCs w:val="28"/>
        </w:rPr>
        <w:t>ПЯТОГО СОЗЫВА</w:t>
      </w:r>
    </w:p>
    <w:p w:rsidR="00344D7A" w:rsidRPr="00344D7A" w:rsidRDefault="00344D7A" w:rsidP="00344D7A">
      <w:pPr>
        <w:widowControl/>
        <w:autoSpaceDE/>
        <w:autoSpaceDN/>
        <w:adjustRightInd/>
        <w:spacing w:after="360"/>
        <w:jc w:val="center"/>
        <w:rPr>
          <w:b/>
          <w:sz w:val="28"/>
          <w:szCs w:val="28"/>
        </w:rPr>
      </w:pPr>
      <w:r w:rsidRPr="00344D7A">
        <w:rPr>
          <w:b/>
          <w:sz w:val="32"/>
          <w:szCs w:val="32"/>
        </w:rPr>
        <w:t>РЕШЕНИЕ</w:t>
      </w:r>
    </w:p>
    <w:p w:rsidR="00344D7A" w:rsidRPr="00344D7A" w:rsidRDefault="00344D7A" w:rsidP="00344D7A">
      <w:pPr>
        <w:widowControl/>
        <w:autoSpaceDE/>
        <w:autoSpaceDN/>
        <w:adjustRightInd/>
        <w:rPr>
          <w:sz w:val="28"/>
          <w:szCs w:val="28"/>
        </w:rPr>
      </w:pPr>
    </w:p>
    <w:p w:rsidR="00344D7A" w:rsidRPr="00344D7A" w:rsidRDefault="00344D7A" w:rsidP="00344D7A">
      <w:pPr>
        <w:widowControl/>
        <w:autoSpaceDE/>
        <w:autoSpaceDN/>
        <w:adjustRightInd/>
        <w:rPr>
          <w:sz w:val="28"/>
          <w:szCs w:val="28"/>
        </w:rPr>
      </w:pPr>
      <w:r w:rsidRPr="00344D7A">
        <w:rPr>
          <w:sz w:val="28"/>
          <w:szCs w:val="28"/>
        </w:rPr>
        <w:t>00.00.2024                                                                                                  № 00</w:t>
      </w:r>
    </w:p>
    <w:p w:rsidR="00344D7A" w:rsidRPr="00344D7A" w:rsidRDefault="00344D7A" w:rsidP="00344D7A">
      <w:pPr>
        <w:widowControl/>
        <w:autoSpaceDE/>
        <w:autoSpaceDN/>
        <w:adjustRightInd/>
        <w:spacing w:after="480"/>
        <w:jc w:val="center"/>
        <w:rPr>
          <w:sz w:val="28"/>
          <w:szCs w:val="28"/>
        </w:rPr>
      </w:pPr>
      <w:r w:rsidRPr="00344D7A">
        <w:rPr>
          <w:sz w:val="24"/>
          <w:szCs w:val="24"/>
        </w:rPr>
        <w:t>пос. Климковка</w:t>
      </w:r>
    </w:p>
    <w:p w:rsidR="00671B1E" w:rsidRDefault="00671B1E" w:rsidP="00671B1E">
      <w:pPr>
        <w:jc w:val="center"/>
        <w:rPr>
          <w:sz w:val="24"/>
          <w:szCs w:val="24"/>
        </w:rPr>
      </w:pPr>
    </w:p>
    <w:p w:rsidR="002F3FFB" w:rsidRDefault="002F3FFB" w:rsidP="002F3FFB">
      <w:pPr>
        <w:jc w:val="center"/>
        <w:rPr>
          <w:b/>
          <w:bCs/>
          <w:sz w:val="28"/>
          <w:szCs w:val="28"/>
        </w:rPr>
      </w:pPr>
      <w:r>
        <w:rPr>
          <w:b/>
          <w:bCs/>
          <w:sz w:val="28"/>
          <w:szCs w:val="28"/>
        </w:rPr>
        <w:t>Об утверждении положения о реестре муниципальной собственности</w:t>
      </w:r>
      <w:r w:rsidR="00344D7A">
        <w:rPr>
          <w:b/>
          <w:bCs/>
          <w:sz w:val="28"/>
          <w:szCs w:val="28"/>
        </w:rPr>
        <w:t xml:space="preserve"> муниципального образования Климк</w:t>
      </w:r>
      <w:r>
        <w:rPr>
          <w:b/>
          <w:bCs/>
          <w:sz w:val="28"/>
          <w:szCs w:val="28"/>
        </w:rPr>
        <w:t>овское сельское поселение Белохолуницкого района Кировской области</w:t>
      </w:r>
    </w:p>
    <w:p w:rsidR="002F3FFB" w:rsidRDefault="002F3FFB" w:rsidP="002F3FFB">
      <w:pPr>
        <w:jc w:val="center"/>
        <w:rPr>
          <w:b/>
          <w:bCs/>
          <w:sz w:val="28"/>
          <w:szCs w:val="28"/>
        </w:rPr>
      </w:pPr>
    </w:p>
    <w:p w:rsidR="00671B1E" w:rsidRDefault="002F3FFB" w:rsidP="002F3FFB">
      <w:pPr>
        <w:jc w:val="both"/>
        <w:rPr>
          <w:sz w:val="28"/>
          <w:szCs w:val="28"/>
        </w:rPr>
      </w:pPr>
      <w:r>
        <w:rPr>
          <w:rFonts w:eastAsiaTheme="minorHAnsi"/>
          <w:bCs/>
          <w:sz w:val="28"/>
          <w:szCs w:val="28"/>
          <w:lang w:eastAsia="en-US"/>
        </w:rPr>
        <w:tab/>
      </w:r>
      <w:r w:rsidRPr="002F3FFB">
        <w:rPr>
          <w:rFonts w:eastAsiaTheme="minorHAnsi"/>
          <w:bCs/>
          <w:sz w:val="28"/>
          <w:szCs w:val="28"/>
          <w:lang w:eastAsia="en-US"/>
        </w:rPr>
        <w:t xml:space="preserve">В целях совершенствования учета муниципального имущества, в соответствии с Федеральным </w:t>
      </w:r>
      <w:hyperlink r:id="rId4" w:history="1">
        <w:r w:rsidRPr="002F3FFB">
          <w:rPr>
            <w:rFonts w:eastAsiaTheme="minorHAnsi"/>
            <w:bCs/>
            <w:sz w:val="28"/>
            <w:szCs w:val="28"/>
            <w:lang w:eastAsia="en-US"/>
          </w:rPr>
          <w:t>законом</w:t>
        </w:r>
      </w:hyperlink>
      <w:r w:rsidRPr="002F3FFB">
        <w:rPr>
          <w:rFonts w:eastAsiaTheme="minorHAnsi"/>
          <w:bCs/>
          <w:sz w:val="28"/>
          <w:szCs w:val="28"/>
          <w:lang w:eastAsia="en-US"/>
        </w:rPr>
        <w:t xml:space="preserve"> от 06.10.2003 </w:t>
      </w:r>
      <w:r>
        <w:rPr>
          <w:rFonts w:eastAsiaTheme="minorHAnsi"/>
          <w:bCs/>
          <w:sz w:val="28"/>
          <w:szCs w:val="28"/>
          <w:lang w:eastAsia="en-US"/>
        </w:rPr>
        <w:t>№</w:t>
      </w:r>
      <w:r w:rsidRPr="002F3FFB">
        <w:rPr>
          <w:rFonts w:eastAsiaTheme="minorHAnsi"/>
          <w:bCs/>
          <w:sz w:val="28"/>
          <w:szCs w:val="28"/>
          <w:lang w:eastAsia="en-US"/>
        </w:rPr>
        <w:t xml:space="preserve"> 131-ФЗ </w:t>
      </w:r>
      <w:r>
        <w:rPr>
          <w:rFonts w:eastAsiaTheme="minorHAnsi"/>
          <w:bCs/>
          <w:sz w:val="28"/>
          <w:szCs w:val="28"/>
          <w:lang w:eastAsia="en-US"/>
        </w:rPr>
        <w:t>«</w:t>
      </w:r>
      <w:r w:rsidRPr="002F3FFB">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2F3FFB">
        <w:rPr>
          <w:rFonts w:eastAsiaTheme="minorHAnsi"/>
          <w:bCs/>
          <w:sz w:val="28"/>
          <w:szCs w:val="28"/>
          <w:lang w:eastAsia="en-US"/>
        </w:rPr>
        <w:t xml:space="preserve">, </w:t>
      </w:r>
      <w:hyperlink r:id="rId5" w:history="1">
        <w:r w:rsidRPr="002F3FFB">
          <w:rPr>
            <w:rFonts w:eastAsiaTheme="minorHAnsi"/>
            <w:bCs/>
            <w:sz w:val="28"/>
            <w:szCs w:val="28"/>
            <w:lang w:eastAsia="en-US"/>
          </w:rPr>
          <w:t>приказом</w:t>
        </w:r>
      </w:hyperlink>
      <w:r w:rsidRPr="002F3FFB">
        <w:rPr>
          <w:rFonts w:eastAsiaTheme="minorHAnsi"/>
          <w:bCs/>
          <w:sz w:val="28"/>
          <w:szCs w:val="28"/>
          <w:lang w:eastAsia="en-US"/>
        </w:rPr>
        <w:t xml:space="preserve"> Минфина России от 10.10.2023 </w:t>
      </w:r>
      <w:r>
        <w:rPr>
          <w:rFonts w:eastAsiaTheme="minorHAnsi"/>
          <w:bCs/>
          <w:sz w:val="28"/>
          <w:szCs w:val="28"/>
          <w:lang w:eastAsia="en-US"/>
        </w:rPr>
        <w:t>№</w:t>
      </w:r>
      <w:r w:rsidRPr="002F3FFB">
        <w:rPr>
          <w:rFonts w:eastAsiaTheme="minorHAnsi"/>
          <w:bCs/>
          <w:sz w:val="28"/>
          <w:szCs w:val="28"/>
          <w:lang w:eastAsia="en-US"/>
        </w:rPr>
        <w:t xml:space="preserve"> 163н </w:t>
      </w:r>
      <w:r>
        <w:rPr>
          <w:rFonts w:eastAsiaTheme="minorHAnsi"/>
          <w:bCs/>
          <w:sz w:val="28"/>
          <w:szCs w:val="28"/>
          <w:lang w:eastAsia="en-US"/>
        </w:rPr>
        <w:t>«</w:t>
      </w:r>
      <w:r w:rsidRPr="002F3FFB">
        <w:rPr>
          <w:rFonts w:eastAsiaTheme="minorHAnsi"/>
          <w:bCs/>
          <w:sz w:val="28"/>
          <w:szCs w:val="28"/>
          <w:lang w:eastAsia="en-US"/>
        </w:rPr>
        <w:t>Об утверждении Порядка ведения органами местного самоуправления реестров муниципального имущества</w:t>
      </w:r>
      <w:r>
        <w:rPr>
          <w:rFonts w:eastAsiaTheme="minorHAnsi"/>
          <w:bCs/>
          <w:sz w:val="28"/>
          <w:szCs w:val="28"/>
          <w:lang w:eastAsia="en-US"/>
        </w:rPr>
        <w:t>»</w:t>
      </w:r>
      <w:r w:rsidRPr="002F3FFB">
        <w:rPr>
          <w:rFonts w:eastAsiaTheme="minorHAnsi"/>
          <w:bCs/>
          <w:sz w:val="28"/>
          <w:szCs w:val="28"/>
          <w:lang w:eastAsia="en-US"/>
        </w:rPr>
        <w:t xml:space="preserve">, руководствуясь </w:t>
      </w:r>
      <w:r w:rsidR="00671B1E">
        <w:rPr>
          <w:sz w:val="28"/>
          <w:szCs w:val="28"/>
        </w:rPr>
        <w:t>Уставом</w:t>
      </w:r>
      <w:r w:rsidR="00344D7A">
        <w:rPr>
          <w:sz w:val="28"/>
          <w:szCs w:val="28"/>
        </w:rPr>
        <w:t xml:space="preserve"> муниципального образования Климк</w:t>
      </w:r>
      <w:r w:rsidR="00671B1E">
        <w:rPr>
          <w:sz w:val="28"/>
          <w:szCs w:val="28"/>
        </w:rPr>
        <w:t>овское сельское поселение</w:t>
      </w:r>
      <w:r w:rsidR="00344D7A">
        <w:rPr>
          <w:sz w:val="28"/>
          <w:szCs w:val="28"/>
        </w:rPr>
        <w:t xml:space="preserve"> Климк</w:t>
      </w:r>
      <w:r w:rsidR="00671B1E">
        <w:rPr>
          <w:sz w:val="28"/>
          <w:szCs w:val="28"/>
        </w:rPr>
        <w:t>овская сельская Дума РЕШИЛА:</w:t>
      </w:r>
    </w:p>
    <w:p w:rsidR="002F3FFB" w:rsidRPr="002F3FFB" w:rsidRDefault="00671B1E" w:rsidP="002F3FFB">
      <w:pPr>
        <w:widowControl/>
        <w:ind w:firstLine="540"/>
        <w:jc w:val="both"/>
        <w:rPr>
          <w:rFonts w:eastAsiaTheme="minorHAnsi"/>
          <w:bCs/>
          <w:sz w:val="28"/>
          <w:szCs w:val="28"/>
          <w:lang w:eastAsia="en-US"/>
        </w:rPr>
      </w:pPr>
      <w:r w:rsidRPr="002F3FFB">
        <w:rPr>
          <w:sz w:val="28"/>
          <w:szCs w:val="28"/>
        </w:rPr>
        <w:t xml:space="preserve">1. </w:t>
      </w:r>
      <w:r w:rsidR="002F3FFB" w:rsidRPr="002F3FFB">
        <w:rPr>
          <w:rFonts w:eastAsiaTheme="minorHAnsi"/>
          <w:bCs/>
          <w:sz w:val="28"/>
          <w:szCs w:val="28"/>
          <w:lang w:eastAsia="en-US"/>
        </w:rPr>
        <w:t xml:space="preserve">Утвердить </w:t>
      </w:r>
      <w:hyperlink r:id="rId6" w:history="1">
        <w:r w:rsidR="002F3FFB" w:rsidRPr="002F3FFB">
          <w:rPr>
            <w:rFonts w:eastAsiaTheme="minorHAnsi"/>
            <w:bCs/>
            <w:sz w:val="28"/>
            <w:szCs w:val="28"/>
            <w:lang w:eastAsia="en-US"/>
          </w:rPr>
          <w:t>Положение</w:t>
        </w:r>
      </w:hyperlink>
      <w:r w:rsidR="002F3FFB" w:rsidRPr="002F3FFB">
        <w:rPr>
          <w:rFonts w:eastAsiaTheme="minorHAnsi"/>
          <w:bCs/>
          <w:sz w:val="28"/>
          <w:szCs w:val="28"/>
          <w:lang w:eastAsia="en-US"/>
        </w:rPr>
        <w:t xml:space="preserve"> о Реестре муниципального имущества муниципального образования </w:t>
      </w:r>
      <w:r w:rsidR="00344D7A">
        <w:rPr>
          <w:rFonts w:eastAsiaTheme="minorHAnsi"/>
          <w:bCs/>
          <w:sz w:val="28"/>
          <w:szCs w:val="28"/>
          <w:lang w:eastAsia="en-US"/>
        </w:rPr>
        <w:t>Климк</w:t>
      </w:r>
      <w:r w:rsidR="002F3FFB">
        <w:rPr>
          <w:rFonts w:eastAsiaTheme="minorHAnsi"/>
          <w:bCs/>
          <w:sz w:val="28"/>
          <w:szCs w:val="28"/>
          <w:lang w:eastAsia="en-US"/>
        </w:rPr>
        <w:t>овское сельское поселени</w:t>
      </w:r>
      <w:r w:rsidR="00067A01">
        <w:rPr>
          <w:rFonts w:eastAsiaTheme="minorHAnsi"/>
          <w:bCs/>
          <w:sz w:val="28"/>
          <w:szCs w:val="28"/>
          <w:lang w:eastAsia="en-US"/>
        </w:rPr>
        <w:t>е Белохолуницкого</w:t>
      </w:r>
      <w:r w:rsidR="002F3FFB">
        <w:rPr>
          <w:rFonts w:eastAsiaTheme="minorHAnsi"/>
          <w:bCs/>
          <w:sz w:val="28"/>
          <w:szCs w:val="28"/>
          <w:lang w:eastAsia="en-US"/>
        </w:rPr>
        <w:t xml:space="preserve"> района Кировской области согласно приложению</w:t>
      </w:r>
      <w:r w:rsidR="002F3FFB" w:rsidRPr="002F3FFB">
        <w:rPr>
          <w:rFonts w:eastAsiaTheme="minorHAnsi"/>
          <w:bCs/>
          <w:sz w:val="28"/>
          <w:szCs w:val="28"/>
          <w:lang w:eastAsia="en-US"/>
        </w:rPr>
        <w:t>.</w:t>
      </w:r>
    </w:p>
    <w:p w:rsidR="002F3FFB" w:rsidRPr="002F3FFB" w:rsidRDefault="002F3FFB" w:rsidP="002F3FFB">
      <w:pPr>
        <w:widowControl/>
        <w:ind w:firstLine="540"/>
        <w:jc w:val="both"/>
        <w:rPr>
          <w:rFonts w:eastAsiaTheme="minorHAnsi"/>
          <w:bCs/>
          <w:sz w:val="28"/>
          <w:szCs w:val="28"/>
          <w:lang w:eastAsia="en-US"/>
        </w:rPr>
      </w:pPr>
      <w:r w:rsidRPr="002F3FFB">
        <w:rPr>
          <w:rFonts w:eastAsiaTheme="minorHAnsi"/>
          <w:bCs/>
          <w:sz w:val="28"/>
          <w:szCs w:val="28"/>
          <w:lang w:eastAsia="en-US"/>
        </w:rPr>
        <w:t xml:space="preserve">2. Признать утратившим силу </w:t>
      </w:r>
      <w:hyperlink r:id="rId7" w:history="1">
        <w:r w:rsidRPr="002F3FFB">
          <w:rPr>
            <w:rFonts w:eastAsiaTheme="minorHAnsi"/>
            <w:bCs/>
            <w:sz w:val="28"/>
            <w:szCs w:val="28"/>
            <w:lang w:eastAsia="en-US"/>
          </w:rPr>
          <w:t>решение</w:t>
        </w:r>
      </w:hyperlink>
      <w:r w:rsidRPr="002F3FFB">
        <w:rPr>
          <w:rFonts w:eastAsiaTheme="minorHAnsi"/>
          <w:bCs/>
          <w:sz w:val="28"/>
          <w:szCs w:val="28"/>
          <w:lang w:eastAsia="en-US"/>
        </w:rPr>
        <w:t xml:space="preserve"> </w:t>
      </w:r>
      <w:r w:rsidR="00067A01">
        <w:rPr>
          <w:rFonts w:eastAsiaTheme="minorHAnsi"/>
          <w:bCs/>
          <w:sz w:val="28"/>
          <w:szCs w:val="28"/>
          <w:lang w:eastAsia="en-US"/>
        </w:rPr>
        <w:t>Климк</w:t>
      </w:r>
      <w:bookmarkStart w:id="0" w:name="_GoBack"/>
      <w:bookmarkEnd w:id="0"/>
      <w:r>
        <w:rPr>
          <w:rFonts w:eastAsiaTheme="minorHAnsi"/>
          <w:bCs/>
          <w:sz w:val="28"/>
          <w:szCs w:val="28"/>
          <w:lang w:eastAsia="en-US"/>
        </w:rPr>
        <w:t xml:space="preserve">овской </w:t>
      </w:r>
      <w:r w:rsidR="00344D7A">
        <w:rPr>
          <w:rFonts w:eastAsiaTheme="minorHAnsi"/>
          <w:bCs/>
          <w:sz w:val="28"/>
          <w:szCs w:val="28"/>
          <w:lang w:eastAsia="en-US"/>
        </w:rPr>
        <w:t>сельской Думы от 28.11.2008 № 46</w:t>
      </w:r>
      <w:r>
        <w:rPr>
          <w:rFonts w:eastAsiaTheme="minorHAnsi"/>
          <w:bCs/>
          <w:sz w:val="28"/>
          <w:szCs w:val="28"/>
          <w:lang w:eastAsia="en-US"/>
        </w:rPr>
        <w:t xml:space="preserve"> «</w:t>
      </w:r>
      <w:r w:rsidR="00067A01" w:rsidRPr="00067A01">
        <w:rPr>
          <w:rFonts w:eastAsiaTheme="minorHAnsi"/>
          <w:bCs/>
          <w:sz w:val="28"/>
          <w:szCs w:val="28"/>
          <w:lang w:eastAsia="en-US"/>
        </w:rPr>
        <w:t>Об утверждении положения о реестре муниципальной собственности муниципального образования Климковское сельское поселение</w:t>
      </w:r>
      <w:r>
        <w:rPr>
          <w:rFonts w:eastAsiaTheme="minorHAnsi"/>
          <w:bCs/>
          <w:sz w:val="28"/>
          <w:szCs w:val="28"/>
          <w:lang w:eastAsia="en-US"/>
        </w:rPr>
        <w:t xml:space="preserve">». </w:t>
      </w:r>
    </w:p>
    <w:p w:rsidR="00671B1E" w:rsidRPr="001F64D3" w:rsidRDefault="00671B1E" w:rsidP="001F64D3">
      <w:pPr>
        <w:widowControl/>
        <w:ind w:firstLine="540"/>
        <w:jc w:val="both"/>
        <w:rPr>
          <w:rFonts w:eastAsiaTheme="minorHAnsi"/>
          <w:bCs/>
          <w:sz w:val="28"/>
          <w:szCs w:val="28"/>
          <w:lang w:eastAsia="en-US"/>
        </w:rPr>
      </w:pPr>
      <w:r>
        <w:rPr>
          <w:sz w:val="28"/>
          <w:szCs w:val="28"/>
        </w:rPr>
        <w:t>3</w:t>
      </w:r>
      <w:r w:rsidRPr="00901D27">
        <w:rPr>
          <w:sz w:val="28"/>
          <w:szCs w:val="28"/>
        </w:rPr>
        <w:t xml:space="preserve">. Настоящее решение вступает в силу со дня его </w:t>
      </w:r>
      <w:r w:rsidRPr="0036419E">
        <w:rPr>
          <w:sz w:val="28"/>
          <w:szCs w:val="28"/>
        </w:rPr>
        <w:t xml:space="preserve">официального </w:t>
      </w:r>
      <w:r w:rsidR="0036419E" w:rsidRPr="0036419E">
        <w:rPr>
          <w:sz w:val="28"/>
          <w:szCs w:val="28"/>
        </w:rPr>
        <w:t>подписания</w:t>
      </w:r>
      <w:r w:rsidRPr="0036419E">
        <w:rPr>
          <w:sz w:val="28"/>
          <w:szCs w:val="28"/>
        </w:rPr>
        <w:t>.</w:t>
      </w:r>
    </w:p>
    <w:p w:rsidR="00671B1E" w:rsidRDefault="00671B1E" w:rsidP="00671B1E">
      <w:pPr>
        <w:jc w:val="both"/>
        <w:rPr>
          <w:sz w:val="28"/>
          <w:szCs w:val="28"/>
        </w:rPr>
      </w:pPr>
    </w:p>
    <w:p w:rsidR="00671B1E" w:rsidRDefault="00344D7A" w:rsidP="00671B1E">
      <w:pPr>
        <w:widowControl/>
        <w:autoSpaceDE/>
        <w:adjustRightInd/>
        <w:jc w:val="both"/>
        <w:rPr>
          <w:sz w:val="28"/>
          <w:szCs w:val="28"/>
        </w:rPr>
      </w:pPr>
      <w:r>
        <w:rPr>
          <w:sz w:val="28"/>
          <w:szCs w:val="28"/>
        </w:rPr>
        <w:t>Председатель Климк</w:t>
      </w:r>
      <w:r w:rsidR="00671B1E">
        <w:rPr>
          <w:sz w:val="28"/>
          <w:szCs w:val="28"/>
        </w:rPr>
        <w:t>овской</w:t>
      </w:r>
    </w:p>
    <w:p w:rsidR="00671B1E" w:rsidRDefault="00671B1E" w:rsidP="00671B1E">
      <w:pPr>
        <w:widowControl/>
        <w:autoSpaceDE/>
        <w:adjustRightInd/>
        <w:jc w:val="both"/>
        <w:rPr>
          <w:sz w:val="28"/>
          <w:szCs w:val="28"/>
        </w:rPr>
      </w:pPr>
      <w:r>
        <w:rPr>
          <w:sz w:val="28"/>
          <w:szCs w:val="28"/>
        </w:rPr>
        <w:t xml:space="preserve">сельской Думы                                                                         </w:t>
      </w:r>
      <w:r w:rsidR="00222701">
        <w:rPr>
          <w:sz w:val="28"/>
          <w:szCs w:val="28"/>
        </w:rPr>
        <w:t xml:space="preserve">       </w:t>
      </w:r>
      <w:r>
        <w:rPr>
          <w:sz w:val="28"/>
          <w:szCs w:val="28"/>
        </w:rPr>
        <w:t xml:space="preserve"> </w:t>
      </w:r>
    </w:p>
    <w:p w:rsidR="00671B1E" w:rsidRDefault="00671B1E" w:rsidP="00671B1E">
      <w:pPr>
        <w:widowControl/>
        <w:autoSpaceDE/>
        <w:adjustRightInd/>
        <w:jc w:val="both"/>
        <w:rPr>
          <w:sz w:val="28"/>
          <w:szCs w:val="28"/>
        </w:rPr>
      </w:pPr>
    </w:p>
    <w:p w:rsidR="00671B1E" w:rsidRDefault="00344D7A" w:rsidP="00671B1E">
      <w:pPr>
        <w:widowControl/>
        <w:autoSpaceDE/>
        <w:adjustRightInd/>
        <w:jc w:val="both"/>
        <w:rPr>
          <w:sz w:val="28"/>
          <w:szCs w:val="28"/>
        </w:rPr>
      </w:pPr>
      <w:r>
        <w:rPr>
          <w:sz w:val="28"/>
          <w:szCs w:val="28"/>
        </w:rPr>
        <w:t>Глава Климк</w:t>
      </w:r>
      <w:r w:rsidR="00671B1E">
        <w:rPr>
          <w:sz w:val="28"/>
          <w:szCs w:val="28"/>
        </w:rPr>
        <w:t>овского</w:t>
      </w:r>
    </w:p>
    <w:p w:rsidR="00671B1E" w:rsidRDefault="00671B1E" w:rsidP="00671B1E">
      <w:pPr>
        <w:widowControl/>
        <w:autoSpaceDE/>
        <w:adjustRightInd/>
        <w:rPr>
          <w:sz w:val="28"/>
          <w:szCs w:val="28"/>
        </w:rPr>
      </w:pPr>
      <w:r>
        <w:rPr>
          <w:sz w:val="28"/>
          <w:szCs w:val="28"/>
        </w:rPr>
        <w:t xml:space="preserve">сельского поселения                                                                           </w:t>
      </w:r>
    </w:p>
    <w:p w:rsidR="00671B1E" w:rsidRDefault="00671B1E" w:rsidP="00671B1E">
      <w:pPr>
        <w:widowControl/>
        <w:autoSpaceDE/>
        <w:adjustRightInd/>
        <w:jc w:val="both"/>
        <w:rPr>
          <w:sz w:val="28"/>
          <w:szCs w:val="28"/>
        </w:rPr>
      </w:pPr>
    </w:p>
    <w:p w:rsidR="00FB696A" w:rsidRDefault="00FB696A" w:rsidP="0036419E">
      <w:pPr>
        <w:jc w:val="both"/>
        <w:rPr>
          <w:sz w:val="28"/>
          <w:szCs w:val="28"/>
        </w:rPr>
      </w:pPr>
    </w:p>
    <w:p w:rsidR="00671B1E" w:rsidRDefault="00671B1E" w:rsidP="0036419E">
      <w:pPr>
        <w:jc w:val="both"/>
        <w:rPr>
          <w:sz w:val="28"/>
          <w:szCs w:val="28"/>
        </w:rPr>
      </w:pPr>
      <w:r>
        <w:rPr>
          <w:sz w:val="28"/>
          <w:szCs w:val="28"/>
        </w:rPr>
        <w:t xml:space="preserve">Подлежит опубликованию </w:t>
      </w: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Default="00222701" w:rsidP="0036419E">
      <w:pPr>
        <w:jc w:val="both"/>
        <w:rPr>
          <w:sz w:val="28"/>
          <w:szCs w:val="28"/>
        </w:rPr>
      </w:pPr>
    </w:p>
    <w:p w:rsidR="00222701" w:rsidRPr="00222701" w:rsidRDefault="00222701" w:rsidP="00222701">
      <w:pPr>
        <w:widowControl/>
        <w:jc w:val="right"/>
        <w:outlineLvl w:val="0"/>
        <w:rPr>
          <w:rFonts w:eastAsiaTheme="minorHAnsi"/>
          <w:sz w:val="28"/>
          <w:szCs w:val="28"/>
          <w:lang w:eastAsia="en-US"/>
        </w:rPr>
      </w:pPr>
      <w:r w:rsidRPr="00222701">
        <w:rPr>
          <w:rFonts w:eastAsiaTheme="minorHAnsi"/>
          <w:sz w:val="28"/>
          <w:szCs w:val="28"/>
          <w:lang w:eastAsia="en-US"/>
        </w:rPr>
        <w:t>Утверждено</w:t>
      </w:r>
    </w:p>
    <w:p w:rsidR="00222701" w:rsidRPr="00222701" w:rsidRDefault="00222701" w:rsidP="00222701">
      <w:pPr>
        <w:widowControl/>
        <w:jc w:val="right"/>
        <w:rPr>
          <w:rFonts w:eastAsiaTheme="minorHAnsi"/>
          <w:sz w:val="28"/>
          <w:szCs w:val="28"/>
          <w:lang w:eastAsia="en-US"/>
        </w:rPr>
      </w:pPr>
      <w:r w:rsidRPr="00222701">
        <w:rPr>
          <w:rFonts w:eastAsiaTheme="minorHAnsi"/>
          <w:sz w:val="28"/>
          <w:szCs w:val="28"/>
          <w:lang w:eastAsia="en-US"/>
        </w:rPr>
        <w:t>решением</w:t>
      </w:r>
    </w:p>
    <w:p w:rsidR="00222701" w:rsidRPr="00222701" w:rsidRDefault="00344D7A" w:rsidP="00222701">
      <w:pPr>
        <w:widowControl/>
        <w:jc w:val="right"/>
        <w:rPr>
          <w:rFonts w:eastAsiaTheme="minorHAnsi"/>
          <w:sz w:val="28"/>
          <w:szCs w:val="28"/>
          <w:lang w:eastAsia="en-US"/>
        </w:rPr>
      </w:pPr>
      <w:r>
        <w:rPr>
          <w:rFonts w:eastAsiaTheme="minorHAnsi"/>
          <w:sz w:val="28"/>
          <w:szCs w:val="28"/>
          <w:lang w:eastAsia="en-US"/>
        </w:rPr>
        <w:t>Климк</w:t>
      </w:r>
      <w:r w:rsidR="00222701">
        <w:rPr>
          <w:rFonts w:eastAsiaTheme="minorHAnsi"/>
          <w:sz w:val="28"/>
          <w:szCs w:val="28"/>
          <w:lang w:eastAsia="en-US"/>
        </w:rPr>
        <w:t>овской сельской Думы от №</w:t>
      </w:r>
    </w:p>
    <w:p w:rsidR="00222701" w:rsidRPr="00222701" w:rsidRDefault="00222701" w:rsidP="00222701">
      <w:pPr>
        <w:widowControl/>
        <w:jc w:val="both"/>
        <w:rPr>
          <w:rFonts w:eastAsiaTheme="minorHAnsi"/>
          <w:sz w:val="28"/>
          <w:szCs w:val="28"/>
          <w:lang w:eastAsia="en-US"/>
        </w:rPr>
      </w:pPr>
    </w:p>
    <w:p w:rsidR="00222701" w:rsidRPr="00222701" w:rsidRDefault="00067A01" w:rsidP="00222701">
      <w:pPr>
        <w:widowControl/>
        <w:jc w:val="center"/>
        <w:rPr>
          <w:rFonts w:eastAsiaTheme="minorHAnsi"/>
          <w:b/>
          <w:sz w:val="28"/>
          <w:szCs w:val="28"/>
          <w:lang w:eastAsia="en-US"/>
        </w:rPr>
      </w:pPr>
      <w:hyperlink r:id="rId8" w:history="1">
        <w:r w:rsidR="00222701" w:rsidRPr="00222701">
          <w:rPr>
            <w:rFonts w:eastAsiaTheme="minorHAnsi"/>
            <w:b/>
            <w:bCs/>
            <w:sz w:val="28"/>
            <w:szCs w:val="28"/>
            <w:lang w:eastAsia="en-US"/>
          </w:rPr>
          <w:t>Положение</w:t>
        </w:r>
      </w:hyperlink>
      <w:r w:rsidR="00222701" w:rsidRPr="00222701">
        <w:rPr>
          <w:rFonts w:eastAsiaTheme="minorHAnsi"/>
          <w:b/>
          <w:bCs/>
          <w:sz w:val="28"/>
          <w:szCs w:val="28"/>
          <w:lang w:eastAsia="en-US"/>
        </w:rPr>
        <w:t xml:space="preserve"> о Реестре муниципального имущества</w:t>
      </w:r>
      <w:r w:rsidR="00344D7A">
        <w:rPr>
          <w:rFonts w:eastAsiaTheme="minorHAnsi"/>
          <w:b/>
          <w:bCs/>
          <w:sz w:val="28"/>
          <w:szCs w:val="28"/>
          <w:lang w:eastAsia="en-US"/>
        </w:rPr>
        <w:t xml:space="preserve"> муниципального образования Климк</w:t>
      </w:r>
      <w:r w:rsidR="00222701" w:rsidRPr="00222701">
        <w:rPr>
          <w:rFonts w:eastAsiaTheme="minorHAnsi"/>
          <w:b/>
          <w:bCs/>
          <w:sz w:val="28"/>
          <w:szCs w:val="28"/>
          <w:lang w:eastAsia="en-US"/>
        </w:rPr>
        <w:t>овское сельское поселение Белохолуницкого муниципального района Кировской области</w:t>
      </w:r>
    </w:p>
    <w:p w:rsidR="00222701" w:rsidRPr="00222701" w:rsidRDefault="00222701" w:rsidP="00222701">
      <w:pPr>
        <w:widowControl/>
        <w:jc w:val="both"/>
        <w:rPr>
          <w:rFonts w:eastAsiaTheme="minorHAnsi"/>
          <w:sz w:val="28"/>
          <w:szCs w:val="28"/>
          <w:lang w:eastAsia="en-US"/>
        </w:rPr>
      </w:pPr>
    </w:p>
    <w:p w:rsidR="00DD76EE" w:rsidRDefault="00DD76EE" w:rsidP="00DD76EE">
      <w:pPr>
        <w:pStyle w:val="ConsPlusNormal"/>
        <w:jc w:val="center"/>
        <w:rPr>
          <w:rFonts w:ascii="Times New Roman" w:hAnsi="Times New Roman" w:cs="Times New Roman"/>
          <w:b/>
          <w:sz w:val="24"/>
          <w:szCs w:val="24"/>
        </w:rPr>
      </w:pPr>
      <w:r w:rsidRPr="00A00D75">
        <w:rPr>
          <w:rFonts w:ascii="Times New Roman" w:hAnsi="Times New Roman" w:cs="Times New Roman"/>
          <w:b/>
          <w:sz w:val="24"/>
          <w:szCs w:val="24"/>
        </w:rPr>
        <w:t>1. Общие положения</w:t>
      </w:r>
    </w:p>
    <w:p w:rsidR="00DD76EE" w:rsidRDefault="00DD76EE" w:rsidP="00DD76EE">
      <w:pPr>
        <w:pStyle w:val="ConsPlusNormal"/>
        <w:jc w:val="center"/>
        <w:rPr>
          <w:rFonts w:ascii="Times New Roman" w:hAnsi="Times New Roman" w:cs="Times New Roman"/>
          <w:b/>
          <w:sz w:val="24"/>
          <w:szCs w:val="24"/>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1.1. Настоящее Положение устанавливает порядок учета и ведения реестра имущества муниципального образования </w:t>
      </w:r>
      <w:r w:rsidR="00344D7A" w:rsidRPr="00344D7A">
        <w:rPr>
          <w:rFonts w:ascii="Times New Roman" w:hAnsi="Times New Roman" w:cs="Times New Roman"/>
          <w:sz w:val="28"/>
          <w:szCs w:val="28"/>
        </w:rPr>
        <w:t>Климк</w:t>
      </w:r>
      <w:r w:rsidRPr="00344D7A">
        <w:rPr>
          <w:rFonts w:ascii="Times New Roman" w:hAnsi="Times New Roman" w:cs="Times New Roman"/>
          <w:sz w:val="28"/>
          <w:szCs w:val="28"/>
        </w:rPr>
        <w:t>овское сельское поселение Белохолуницкого района Кировской области (далее – Положение, муниципальное образование), состав подлежащего учету муниципального имущества</w:t>
      </w:r>
      <w:r w:rsidRPr="00344D7A">
        <w:rPr>
          <w:sz w:val="28"/>
          <w:szCs w:val="28"/>
        </w:rPr>
        <w:t>,</w:t>
      </w:r>
      <w:r w:rsidRPr="00344D7A">
        <w:rPr>
          <w:rFonts w:ascii="Times New Roman" w:hAnsi="Times New Roman" w:cs="Times New Roman"/>
          <w:sz w:val="28"/>
          <w:szCs w:val="28"/>
        </w:rPr>
        <w:t xml:space="preserve"> правила внесения сведений об имуществе в реестр муниципального образования и общие требования к порядку предоставления информации из реестра имущества муниципального образования, состав информации о муниципальном имуществе, принадлежащем на вещном праве или в силу закона муниципальному образованию, муниципальным учреждениям, муниципальным унитарным предприятиям, иным лицам (далее - правообладатель) и подлежащем учету в реестре имущества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1.2. В настоящем Положении используются следующие понятия: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реестр имущества муниципального образования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и предоставления сведений о нем;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имущество казны муниципального образования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правообладатель муниципального имущества (далее - правообладатель) - орган местного самоуправления, муниципальное казенное, бюджетное или автономное учреждение, муниципальное унитарное предприятие или иное </w:t>
      </w:r>
      <w:r w:rsidRPr="00344D7A">
        <w:rPr>
          <w:rFonts w:ascii="Times New Roman" w:hAnsi="Times New Roman" w:cs="Times New Roman"/>
          <w:sz w:val="28"/>
          <w:szCs w:val="28"/>
        </w:rPr>
        <w:lastRenderedPageBreak/>
        <w:t>юридическое либо физическое лицо, которому муниципальное имущество принадлежит на соответствующем вещном праве или в силу закона.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1.3. Объектами учета в реестре муниципального имущества (далее - объект учета) являются:</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1" w:name="l28"/>
      <w:bookmarkEnd w:id="1"/>
    </w:p>
    <w:p w:rsidR="00DD76EE" w:rsidRPr="00344D7A" w:rsidRDefault="00DD76EE" w:rsidP="00DD76EE">
      <w:pPr>
        <w:pStyle w:val="dt-p"/>
        <w:shd w:val="clear" w:color="auto" w:fill="FFFFFF"/>
        <w:spacing w:before="0" w:beforeAutospacing="0" w:after="0" w:afterAutospacing="0"/>
        <w:ind w:firstLine="708"/>
        <w:jc w:val="both"/>
        <w:textAlignment w:val="baseline"/>
        <w:rPr>
          <w:sz w:val="28"/>
          <w:szCs w:val="28"/>
        </w:rPr>
      </w:pPr>
      <w:r w:rsidRPr="00344D7A">
        <w:rPr>
          <w:color w:val="000000"/>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50 тысяч рублей, транспортные средства независимо от стоимости, а также особо ценное движимое имущество, закрепленное за автономными и бюджетными муниципальными учреждениями;</w:t>
      </w:r>
    </w:p>
    <w:p w:rsidR="00DD76EE" w:rsidRPr="00344D7A" w:rsidRDefault="00DD76EE" w:rsidP="00DD76EE">
      <w:pPr>
        <w:pStyle w:val="dt-p"/>
        <w:shd w:val="clear" w:color="auto" w:fill="FFFFFF"/>
        <w:spacing w:before="0" w:beforeAutospacing="0" w:after="0" w:afterAutospacing="0"/>
        <w:ind w:firstLine="708"/>
        <w:jc w:val="both"/>
        <w:textAlignment w:val="baseline"/>
        <w:rPr>
          <w:color w:val="000000"/>
          <w:sz w:val="28"/>
          <w:szCs w:val="28"/>
        </w:rPr>
      </w:pPr>
      <w:r w:rsidRPr="00344D7A">
        <w:rPr>
          <w:color w:val="000000"/>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1.4. Учет муниципального имущества муниципального </w:t>
      </w:r>
      <w:r w:rsidR="008F3E83" w:rsidRPr="00344D7A">
        <w:rPr>
          <w:rFonts w:ascii="Times New Roman" w:hAnsi="Times New Roman" w:cs="Times New Roman"/>
          <w:sz w:val="28"/>
          <w:szCs w:val="28"/>
        </w:rPr>
        <w:t>образования (</w:t>
      </w:r>
      <w:r w:rsidRPr="00344D7A">
        <w:rPr>
          <w:rFonts w:ascii="Times New Roman" w:hAnsi="Times New Roman" w:cs="Times New Roman"/>
          <w:sz w:val="28"/>
          <w:szCs w:val="28"/>
        </w:rPr>
        <w:t xml:space="preserve">далее - муниципальное имущество) и ведение реестра муниципального имущества осуществляет </w:t>
      </w:r>
      <w:r w:rsidR="00344D7A">
        <w:rPr>
          <w:rFonts w:ascii="Times New Roman" w:hAnsi="Times New Roman" w:cs="Times New Roman"/>
          <w:sz w:val="28"/>
          <w:szCs w:val="28"/>
        </w:rPr>
        <w:t>администрация Климк</w:t>
      </w:r>
      <w:r w:rsidR="008F3E83" w:rsidRPr="00344D7A">
        <w:rPr>
          <w:rFonts w:ascii="Times New Roman" w:hAnsi="Times New Roman" w:cs="Times New Roman"/>
          <w:sz w:val="28"/>
          <w:szCs w:val="28"/>
        </w:rPr>
        <w:t>овского сельского поселения (далее – администрация поселения)</w:t>
      </w:r>
      <w:r w:rsidRPr="00344D7A">
        <w:rPr>
          <w:rFonts w:ascii="Times New Roman" w:hAnsi="Times New Roman" w:cs="Times New Roman"/>
          <w:sz w:val="28"/>
          <w:szCs w:val="28"/>
        </w:rPr>
        <w:t>.</w:t>
      </w:r>
    </w:p>
    <w:p w:rsidR="00DD76EE" w:rsidRPr="00344D7A" w:rsidRDefault="008F3E83"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Администрация поселения обязана</w:t>
      </w:r>
      <w:r w:rsidR="00DD76EE" w:rsidRPr="00344D7A">
        <w:rPr>
          <w:rFonts w:ascii="Times New Roman" w:hAnsi="Times New Roman" w:cs="Times New Roman"/>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w:t>
      </w:r>
      <w:r w:rsidR="00344D7A">
        <w:rPr>
          <w:rFonts w:ascii="Times New Roman" w:hAnsi="Times New Roman" w:cs="Times New Roman"/>
          <w:sz w:val="28"/>
          <w:szCs w:val="28"/>
        </w:rPr>
        <w:t xml:space="preserve"> Климк</w:t>
      </w:r>
      <w:r w:rsidRPr="00344D7A">
        <w:rPr>
          <w:rFonts w:ascii="Times New Roman" w:hAnsi="Times New Roman" w:cs="Times New Roman"/>
          <w:sz w:val="28"/>
          <w:szCs w:val="28"/>
        </w:rPr>
        <w:t>овское сельское поселение Белохолуницкого района Кировской области</w:t>
      </w:r>
      <w:r w:rsidR="00DD76EE" w:rsidRPr="00344D7A">
        <w:rPr>
          <w:rFonts w:ascii="Times New Roman" w:hAnsi="Times New Roman" w:cs="Times New Roman"/>
          <w:sz w:val="28"/>
          <w:szCs w:val="28"/>
        </w:rPr>
        <w:t>, настоящим Положением.</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2. Порядок учета и ведения реестра муниципального имущества</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2.1. Ведение реестра муниципального имущества и учет муниципального имущества осуществляет </w:t>
      </w:r>
      <w:r w:rsidR="008F3E83"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путем непрерывного внесения сведений о муниципальном имуще</w:t>
      </w:r>
      <w:r w:rsidRPr="00344D7A">
        <w:rPr>
          <w:sz w:val="28"/>
          <w:szCs w:val="28"/>
        </w:rPr>
        <w:t>стве.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 Реестр муниципального имущества состоит из 3 разделов.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2.2.1. В раздел 1 включаются сведения о муниципальном недвижимом имуществе,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(местоположение)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кадастровый номер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 площадь, протяженность и (или) иные параметры, характеризующие физические свойства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кадастровой стоимости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недвижимого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2.2.2. В раздел 2 включаются сведения о муниципальном движимом и ином имуществе, не относящемся к недвижимым и движимым вещам,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наименование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даты возникновения и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 правообладателе муниципального движимого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иного имущества, не относящегося к недвижимым и движимым вещам,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виде и наименовании объекта имущественного права;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акционерного общества-эмитента,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количестве акций, выпущенных акционерным обществом (с указанием количества привилегированных акций), и размере доли в уставном капитале, </w:t>
      </w:r>
      <w:r w:rsidRPr="00344D7A">
        <w:rPr>
          <w:rFonts w:ascii="Times New Roman" w:hAnsi="Times New Roman" w:cs="Times New Roman"/>
          <w:sz w:val="28"/>
          <w:szCs w:val="28"/>
        </w:rPr>
        <w:lastRenderedPageBreak/>
        <w:t>принадлежащей муниципальному образованию,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номинальной стоимости акций.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наименовании хозяйственного общества, товарищества, его основном государственном регистрационном номере;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размере уставного (складочного) капитала хозяйственного общества, товарищества и доли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уставном (складочном) капитале в процентах.</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иных юридических лицах, в которых муниципальн</w:t>
      </w:r>
      <w:r w:rsidR="00B75EAF"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B75EAF"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 xml:space="preserve"> является учредителем (участником), в том числе: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полное наименование и организационно-правовая форма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адрес (местонахождение);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реквизиты документа - основания создания юридического лица (участия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создании (уставном капитале) юридического лица);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размер уставного фонда (для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 размер доли, принадлежащей муниципальному </w:t>
      </w:r>
      <w:r w:rsidR="00B75EAF" w:rsidRPr="00344D7A">
        <w:rPr>
          <w:rFonts w:ascii="Times New Roman" w:hAnsi="Times New Roman" w:cs="Times New Roman"/>
          <w:sz w:val="28"/>
          <w:szCs w:val="28"/>
        </w:rPr>
        <w:t>образованию</w:t>
      </w:r>
      <w:r w:rsidRPr="00344D7A">
        <w:rPr>
          <w:rFonts w:ascii="Times New Roman" w:hAnsi="Times New Roman" w:cs="Times New Roman"/>
          <w:sz w:val="28"/>
          <w:szCs w:val="28"/>
        </w:rPr>
        <w:t xml:space="preserve"> в уставном (складочном) капитале, в процентах (для хозяйственных обществ и товариществ);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2.3. Реестр муниципального имущества ведется на бумажном и </w:t>
      </w:r>
      <w:r w:rsidR="008F3E83" w:rsidRPr="00344D7A">
        <w:rPr>
          <w:rFonts w:ascii="Times New Roman" w:hAnsi="Times New Roman" w:cs="Times New Roman"/>
          <w:sz w:val="28"/>
          <w:szCs w:val="28"/>
        </w:rPr>
        <w:t>электронном носителях</w:t>
      </w:r>
      <w:r w:rsidRPr="00344D7A">
        <w:rPr>
          <w:rFonts w:ascii="Times New Roman" w:hAnsi="Times New Roman" w:cs="Times New Roman"/>
          <w:sz w:val="28"/>
          <w:szCs w:val="28"/>
        </w:rPr>
        <w:t xml:space="preserve">. В случае несоответствия информации на указанных носителях приоритет имеет информация на бумажном носителе. </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color w:val="FF0000"/>
          <w:sz w:val="28"/>
          <w:szCs w:val="28"/>
        </w:rPr>
        <w:t>Ведение реестра муниципального имущества на электронном носителе осуществляется с использованием программного комплекса «Собственность-</w:t>
      </w:r>
      <w:r w:rsidRPr="00344D7A">
        <w:rPr>
          <w:rFonts w:ascii="Times New Roman" w:hAnsi="Times New Roman" w:cs="Times New Roman"/>
          <w:color w:val="FF0000"/>
          <w:sz w:val="28"/>
          <w:szCs w:val="28"/>
        </w:rPr>
        <w:lastRenderedPageBreak/>
        <w:t>Смарт»</w:t>
      </w:r>
      <w:r w:rsidRPr="00344D7A">
        <w:rPr>
          <w:rFonts w:ascii="Times New Roman" w:hAnsi="Times New Roman" w:cs="Times New Roman"/>
          <w:sz w:val="28"/>
          <w:szCs w:val="28"/>
        </w:rPr>
        <w:t xml:space="preserve">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на имущество, принадлежащее правообладателям на соответствующем вещном праве или составляющее казну.</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Первичные документы, являющиеся основанием для внесения сведений в реестр муниципального имущества, хранятся в </w:t>
      </w:r>
      <w:r w:rsidR="008F3E83"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Федеральным </w:t>
      </w:r>
      <w:hyperlink r:id="rId9" w:history="1">
        <w:r w:rsidRPr="00344D7A">
          <w:rPr>
            <w:rFonts w:ascii="Times New Roman" w:hAnsi="Times New Roman" w:cs="Times New Roman"/>
            <w:sz w:val="28"/>
            <w:szCs w:val="28"/>
          </w:rPr>
          <w:t>законом</w:t>
        </w:r>
      </w:hyperlink>
      <w:r w:rsidRPr="00344D7A">
        <w:rPr>
          <w:rFonts w:ascii="Times New Roman" w:hAnsi="Times New Roman" w:cs="Times New Roman"/>
          <w:sz w:val="28"/>
          <w:szCs w:val="28"/>
        </w:rPr>
        <w:t xml:space="preserve"> от 22.10.2004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 xml:space="preserve"> 125-ФЗ </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Об архивном деле в Российской Федерации</w:t>
      </w:r>
      <w:r w:rsidR="008F3E83"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2.4. Каждому объекту учета присваивается реестровый номер. Реестровый номер для каждого объекта учета уникален. Ранее использованный номер не может быть присвоен вновь.</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2.5.1. Правовых актов Российской Федерации, Правительства Кировской области, муниципального образования;</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2.5.2. 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2.5.3. Документов, устанавливающих в соответствии с действующим законодательством право собственности муниципального образования на соответствующее имущество;</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2.5.4. Решения судов, вступивших в законную силу.</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2.5.5. 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2.5.6. Выписок из Единого государственного реестра юридических лиц;</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2.5.7. 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2.5.8. Результатов кадастрового учета и технической инвентаризации объектов учета;</w:t>
      </w:r>
    </w:p>
    <w:p w:rsidR="00DD76EE" w:rsidRPr="00344D7A" w:rsidRDefault="00DD76EE" w:rsidP="00DD76EE">
      <w:pPr>
        <w:pStyle w:val="ConsPlusNormal"/>
        <w:ind w:firstLine="708"/>
        <w:jc w:val="both"/>
        <w:rPr>
          <w:rFonts w:ascii="Times New Roman" w:hAnsi="Times New Roman" w:cs="Times New Roman"/>
          <w:b/>
          <w:sz w:val="28"/>
          <w:szCs w:val="28"/>
        </w:rPr>
      </w:pPr>
      <w:r w:rsidRPr="00344D7A">
        <w:rPr>
          <w:rFonts w:ascii="Times New Roman" w:hAnsi="Times New Roman" w:cs="Times New Roman"/>
          <w:sz w:val="28"/>
          <w:szCs w:val="28"/>
        </w:rPr>
        <w:t>2.5.9. Иных предусмотренных действующим законодательством основаниях.</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2.6. Внесение в реестр муниципального имущества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муниципального имущества, или лица, сведения о котором подлежат включению в раздел 3 реестра муниципального имущества.</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Заявление с приложением заверенных копий документов представляется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на объекты учета (изменения сведений об </w:t>
      </w:r>
      <w:r w:rsidRPr="00344D7A">
        <w:rPr>
          <w:rFonts w:ascii="Times New Roman" w:hAnsi="Times New Roman" w:cs="Times New Roman"/>
          <w:sz w:val="28"/>
          <w:szCs w:val="28"/>
        </w:rPr>
        <w:lastRenderedPageBreak/>
        <w:t xml:space="preserve">объектах </w:t>
      </w:r>
      <w:r w:rsidR="008F3E83" w:rsidRPr="00344D7A">
        <w:rPr>
          <w:rFonts w:ascii="Times New Roman" w:hAnsi="Times New Roman" w:cs="Times New Roman"/>
          <w:sz w:val="28"/>
          <w:szCs w:val="28"/>
        </w:rPr>
        <w:t>учета)</w:t>
      </w:r>
      <w:r w:rsidRPr="00344D7A">
        <w:rPr>
          <w:rFonts w:ascii="Times New Roman" w:hAnsi="Times New Roman" w:cs="Times New Roman"/>
          <w:sz w:val="28"/>
          <w:szCs w:val="28"/>
        </w:rPr>
        <w:t>.</w:t>
      </w:r>
    </w:p>
    <w:p w:rsidR="00DD76EE" w:rsidRPr="00344D7A" w:rsidRDefault="00DD76EE" w:rsidP="00DD76EE">
      <w:pPr>
        <w:pStyle w:val="ConsPlusNormal"/>
        <w:ind w:firstLine="708"/>
        <w:jc w:val="both"/>
        <w:rPr>
          <w:rFonts w:ascii="Times New Roman" w:hAnsi="Times New Roman" w:cs="Times New Roman"/>
          <w:sz w:val="28"/>
          <w:szCs w:val="28"/>
        </w:rPr>
      </w:pPr>
      <w:r w:rsidRPr="00344D7A">
        <w:rPr>
          <w:rFonts w:ascii="Times New Roman" w:hAnsi="Times New Roman" w:cs="Times New Roman"/>
          <w:sz w:val="28"/>
          <w:szCs w:val="28"/>
        </w:rPr>
        <w:t xml:space="preserve">Сведения о создании муниципальным </w:t>
      </w:r>
      <w:r w:rsidR="008F3E83" w:rsidRPr="00344D7A">
        <w:rPr>
          <w:rFonts w:ascii="Times New Roman" w:hAnsi="Times New Roman" w:cs="Times New Roman"/>
          <w:sz w:val="28"/>
          <w:szCs w:val="28"/>
        </w:rPr>
        <w:t>образованием</w:t>
      </w:r>
      <w:r w:rsidRPr="00344D7A">
        <w:rPr>
          <w:rFonts w:ascii="Times New Roman" w:hAnsi="Times New Roman" w:cs="Times New Roman"/>
          <w:sz w:val="28"/>
          <w:szCs w:val="28"/>
        </w:rPr>
        <w:t xml:space="preserve"> муниципальных унитарных предприятий, муниципальных учреждений, хозяйственных обществ и иных юридических лиц, вносятся в реестр муниципального имущества на основании принятых решений о создании (участии в создании) таких юридических лиц.</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Внесение в реестр муниципального имущества записей об изменении сведений о муниципальных унитарных предприятиях, муниципальных учреждениях и иных лицах, учтенных в разделе 3 реестра муниципального имущества,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8F3E83"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изменения сведений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2.7. Для обеспечения осуществления контроля правообладатель, во владении которого находится муниципальное имущество, обязан ежегодно до 01 апреля года, следующего за отчетным, представить в </w:t>
      </w:r>
      <w:r w:rsidR="00710314"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и электронном носителях следующие сведения об объектах учета: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2.7.1. карту учета муниципального имущества, закрепленного за правообладателем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2.7.2. перечень объектов недвижимого имущества, закрепленного на соответствующем вещном праве;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2.7.3. перечень объектов незавершенного строительства (вновь строящихся объектов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2.7.4. перечень объектов движимого имущества и нематериальных активов балансовой стоимостью свыше 50 тысяч рублей;</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2.7.5. перечень особо ценного движимого имущества независимо от стоимости;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2.7.6. перечень транспортных средств независимо от</w:t>
      </w:r>
      <w:r w:rsidR="007B6EE9" w:rsidRPr="00344D7A">
        <w:rPr>
          <w:rFonts w:ascii="Times New Roman" w:hAnsi="Times New Roman" w:cs="Times New Roman"/>
          <w:sz w:val="28"/>
          <w:szCs w:val="28"/>
        </w:rPr>
        <w:t xml:space="preserve"> стоимости</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2.7.7. перечень земельных участков, расположенных под объектами недвижимости.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Данные об объектах учета, исключаемые из реестра муниципального имущества, переносятся в архив.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2.8. Ежеквартально до 10 числа месяца, следующего за отчетным, правообладатель обязан представить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на бумажном </w:t>
      </w:r>
      <w:r w:rsidR="00DF7014" w:rsidRPr="00344D7A">
        <w:rPr>
          <w:rFonts w:ascii="Times New Roman" w:hAnsi="Times New Roman" w:cs="Times New Roman"/>
          <w:sz w:val="28"/>
          <w:szCs w:val="28"/>
        </w:rPr>
        <w:t>ни электронном</w:t>
      </w:r>
      <w:r w:rsidRPr="00344D7A">
        <w:rPr>
          <w:rFonts w:ascii="Times New Roman" w:hAnsi="Times New Roman" w:cs="Times New Roman"/>
          <w:sz w:val="28"/>
          <w:szCs w:val="28"/>
        </w:rPr>
        <w:t xml:space="preserve"> носителе перечень поступившего и выбывшего муниципального имущества в отчетном квартале.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2.9. В случае если установлено, что имущество не относится к объектам учета либо имущество не находится в </w:t>
      </w:r>
      <w:r w:rsidR="00344D7A" w:rsidRPr="00344D7A">
        <w:rPr>
          <w:rFonts w:ascii="Times New Roman" w:hAnsi="Times New Roman" w:cs="Times New Roman"/>
          <w:sz w:val="28"/>
          <w:szCs w:val="28"/>
        </w:rPr>
        <w:t>собственности муниципального</w:t>
      </w:r>
      <w:r w:rsidR="007B6EE9" w:rsidRPr="00344D7A">
        <w:rPr>
          <w:rFonts w:ascii="Times New Roman" w:hAnsi="Times New Roman" w:cs="Times New Roman"/>
          <w:sz w:val="28"/>
          <w:szCs w:val="28"/>
        </w:rPr>
        <w:t xml:space="preserve"> образования</w:t>
      </w:r>
      <w:r w:rsidRPr="00344D7A">
        <w:rPr>
          <w:rFonts w:ascii="Times New Roman" w:hAnsi="Times New Roman" w:cs="Times New Roman"/>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муниципального имущества,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принимает решение об отказе внесения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lastRenderedPageBreak/>
        <w:t xml:space="preserve">2.10. При принятии решения об отказе включения в реестр муниципального имущества сведений об объекте учета правообладателю направляется письменное сообщение об отказе (с </w:t>
      </w:r>
      <w:r w:rsidR="007B6EE9" w:rsidRPr="00344D7A">
        <w:rPr>
          <w:rFonts w:ascii="Times New Roman" w:hAnsi="Times New Roman" w:cs="Times New Roman"/>
          <w:sz w:val="28"/>
          <w:szCs w:val="28"/>
        </w:rPr>
        <w:t>указанием причины</w:t>
      </w:r>
      <w:r w:rsidRPr="00344D7A">
        <w:rPr>
          <w:rFonts w:ascii="Times New Roman" w:hAnsi="Times New Roman" w:cs="Times New Roman"/>
          <w:sz w:val="28"/>
          <w:szCs w:val="28"/>
        </w:rPr>
        <w:t xml:space="preserve"> отказа).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Решение </w:t>
      </w:r>
      <w:r w:rsidR="007B6EE9" w:rsidRPr="00344D7A">
        <w:rPr>
          <w:rFonts w:ascii="Times New Roman" w:hAnsi="Times New Roman" w:cs="Times New Roman"/>
          <w:sz w:val="28"/>
          <w:szCs w:val="28"/>
        </w:rPr>
        <w:t xml:space="preserve">администрации поселения </w:t>
      </w:r>
      <w:r w:rsidRPr="00344D7A">
        <w:rPr>
          <w:rFonts w:ascii="Times New Roman" w:hAnsi="Times New Roman" w:cs="Times New Roman"/>
          <w:sz w:val="28"/>
          <w:szCs w:val="28"/>
        </w:rPr>
        <w:t>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2.11. Муниципальное имущество, не внесенное в реестр, не может быть отчуждено или обременено.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2.12.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3. Состав, порядок формирования и учета имущества казны</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 Источником формирования имущества казны может быть имущество:</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3.1.1 вновь созданное или приобретенное за счет средств бюджета муниципального образования, а также по договорам мены либо в результате совершения иных сделок;</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3.1.2. безвозмездно переданное в собственность муниципального образования в порядке, предусмотренном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3.1.3 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организации-должника в порядке, установленном </w:t>
      </w:r>
      <w:hyperlink r:id="rId10" w:history="1">
        <w:r w:rsidRPr="00344D7A">
          <w:rPr>
            <w:rFonts w:ascii="Times New Roman" w:hAnsi="Times New Roman" w:cs="Times New Roman"/>
            <w:sz w:val="28"/>
            <w:szCs w:val="28"/>
          </w:rPr>
          <w:t>статьей 148</w:t>
        </w:r>
      </w:hyperlink>
      <w:r w:rsidRPr="00344D7A">
        <w:rPr>
          <w:rFonts w:ascii="Times New Roman" w:hAnsi="Times New Roman" w:cs="Times New Roman"/>
          <w:sz w:val="28"/>
          <w:szCs w:val="28"/>
        </w:rPr>
        <w:t xml:space="preserve"> Федерального закона от 26.10.2002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 xml:space="preserve"> 127-ФЗ </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О несостоятельности (банкротстве)</w:t>
      </w:r>
      <w:r w:rsidR="007B6EE9" w:rsidRPr="00344D7A">
        <w:rPr>
          <w:rFonts w:ascii="Times New Roman" w:hAnsi="Times New Roman" w:cs="Times New Roman"/>
          <w:sz w:val="28"/>
          <w:szCs w:val="28"/>
        </w:rPr>
        <w:t>»</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3.1.4. признанное в установленном порядке бесхозяйным и поступившее в этой связи в собственность муниципального образования в порядке, установленном законодательством Российской Федерации и нормативными правовыми актами муниципального образования;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3.1.5. полученное в порядке наследования, в том числе в порядке наследования выморочного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3.1.6. полученное в результате изъятия у муниципальных учреждений, в оперативном управлении которых оно находилось;</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3.1.7. полученное в результате отказа муниципальных унитарных предприятий или муниципальных учреждений от его использования;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3.1.8. приобретенное по иным основаниям, предусмотренным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эти </w:t>
      </w:r>
      <w:r w:rsidRPr="00344D7A">
        <w:rPr>
          <w:rFonts w:ascii="Times New Roman" w:hAnsi="Times New Roman" w:cs="Times New Roman"/>
          <w:sz w:val="28"/>
          <w:szCs w:val="28"/>
        </w:rPr>
        <w:lastRenderedPageBreak/>
        <w:t>цели.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3.3. Включение и принятие к учету имущества казны объектов, приобретенных в собственность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по основаниям, указанным в </w:t>
      </w:r>
      <w:hyperlink w:anchor="Par164" w:tooltip="3.1. Источником формирования имущества казны может быть имущество:" w:history="1">
        <w:r w:rsidRPr="00344D7A">
          <w:rPr>
            <w:rFonts w:ascii="Times New Roman" w:hAnsi="Times New Roman" w:cs="Times New Roman"/>
            <w:sz w:val="28"/>
            <w:szCs w:val="28"/>
          </w:rPr>
          <w:t>подразделе 3.1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bookmarkStart w:id="2" w:name="Par175"/>
      <w:bookmarkEnd w:id="2"/>
      <w:r w:rsidRPr="00344D7A">
        <w:rPr>
          <w:rFonts w:ascii="Times New Roman" w:hAnsi="Times New Roman" w:cs="Times New Roman"/>
          <w:sz w:val="28"/>
          <w:szCs w:val="28"/>
        </w:rPr>
        <w:t>3.4. Муниципальное имущество выбывает из состава имущества казны в результате: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3.4.1. передачи в оперативное управление или хозяйственное ведение муниципальным учреждениям или муниципальным унитарным предприятиям;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3.4.2. предоставления в постоянное (бессрочное) пользование;</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3.4.3. внесения в качестве вкладов в уставные капиталы хозяйственных обществ, владельцем акций (долей) которых является муниципальн</w:t>
      </w:r>
      <w:r w:rsidR="007B6EE9" w:rsidRPr="00344D7A">
        <w:rPr>
          <w:rFonts w:ascii="Times New Roman" w:hAnsi="Times New Roman" w:cs="Times New Roman"/>
          <w:sz w:val="28"/>
          <w:szCs w:val="28"/>
        </w:rPr>
        <w:t>ое</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образование</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3.4.4. передачи в собственность Кировской области, собственность Российской Федерации,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3.4.5. заключения договоров безвозмездной передачи жилого помещения;</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3.4.6. отчуждения по договорам купли-продажи, мены;</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3.4.7. списания имущества в порядке, установленном правовыми актами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3.4.8. совершения иных сделок, предусмотренных действующим законодательством.</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3.5. Исключение объектов из состава имущества казны по основаниям, указанным в </w:t>
      </w:r>
      <w:hyperlink w:anchor="Par175" w:tooltip="3.4. Муниципальное имущество выбывает из состава имущества казны в результате:" w:history="1">
        <w:r w:rsidRPr="00344D7A">
          <w:rPr>
            <w:rFonts w:ascii="Times New Roman" w:hAnsi="Times New Roman" w:cs="Times New Roman"/>
            <w:sz w:val="28"/>
            <w:szCs w:val="28"/>
          </w:rPr>
          <w:t>подразделе 3.4 раздела 3</w:t>
        </w:r>
      </w:hyperlink>
      <w:r w:rsidRPr="00344D7A">
        <w:rPr>
          <w:rFonts w:ascii="Times New Roman" w:hAnsi="Times New Roman" w:cs="Times New Roman"/>
          <w:sz w:val="28"/>
          <w:szCs w:val="28"/>
        </w:rPr>
        <w:t xml:space="preserve"> настоящего Положения, осуществляется на основании постановления администрации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овского сельского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3.6. Принятие к учету имущества казны, а также выбытие объектов имущества казны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первичными учетными документами, оформленными в соответствии с </w:t>
      </w:r>
      <w:hyperlink r:id="rId11" w:history="1">
        <w:r w:rsidRPr="00344D7A">
          <w:rPr>
            <w:rFonts w:ascii="Times New Roman" w:hAnsi="Times New Roman" w:cs="Times New Roman"/>
            <w:sz w:val="28"/>
            <w:szCs w:val="28"/>
          </w:rPr>
          <w:t>приказом</w:t>
        </w:r>
      </w:hyperlink>
      <w:r w:rsidRPr="00344D7A">
        <w:rPr>
          <w:rFonts w:ascii="Times New Roman" w:hAnsi="Times New Roman" w:cs="Times New Roman"/>
          <w:sz w:val="28"/>
          <w:szCs w:val="28"/>
        </w:rPr>
        <w:t xml:space="preserve"> Министерства финансов Российской Федерации </w:t>
      </w:r>
      <w:r w:rsidRPr="00344D7A">
        <w:rPr>
          <w:rFonts w:ascii="Times New Roman" w:hAnsi="Times New Roman" w:cs="Times New Roman"/>
          <w:color w:val="1A1A1A"/>
          <w:sz w:val="28"/>
          <w:szCs w:val="28"/>
          <w:shd w:val="clear" w:color="auto" w:fill="FFFFFF"/>
        </w:rPr>
        <w:t xml:space="preserve">от 15.04.2021 № 61н </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B6EE9"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color w:val="1A1A1A"/>
          <w:sz w:val="28"/>
          <w:szCs w:val="28"/>
          <w:shd w:val="clear" w:color="auto" w:fill="FFFFFF"/>
        </w:rPr>
        <w:t>.</w:t>
      </w:r>
      <w:r w:rsidRPr="00344D7A">
        <w:rPr>
          <w:rFonts w:ascii="Times New Roman" w:hAnsi="Times New Roman" w:cs="Times New Roman"/>
          <w:sz w:val="28"/>
          <w:szCs w:val="28"/>
        </w:rPr>
        <w:t xml:space="preserve">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3.7. Сведения об объектах учета казны и записи об изменении сведений 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на имущество, а также изменений сведений об объектах учета в порядке, </w:t>
      </w:r>
      <w:r w:rsidRPr="00344D7A">
        <w:rPr>
          <w:rFonts w:ascii="Times New Roman" w:hAnsi="Times New Roman" w:cs="Times New Roman"/>
          <w:sz w:val="28"/>
          <w:szCs w:val="28"/>
        </w:rPr>
        <w:lastRenderedPageBreak/>
        <w:t xml:space="preserve">установленном настоящим Положением. </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Копии указанных документов предоставляются в </w:t>
      </w:r>
      <w:r w:rsidR="007B6EE9" w:rsidRPr="00344D7A">
        <w:rPr>
          <w:rFonts w:ascii="Times New Roman" w:hAnsi="Times New Roman" w:cs="Times New Roman"/>
          <w:sz w:val="28"/>
          <w:szCs w:val="28"/>
        </w:rPr>
        <w:t>администрацию поселения</w:t>
      </w:r>
      <w:r w:rsidRPr="00344D7A">
        <w:rPr>
          <w:rFonts w:ascii="Times New Roman" w:hAnsi="Times New Roman" w:cs="Times New Roman"/>
          <w:sz w:val="28"/>
          <w:szCs w:val="28"/>
        </w:rPr>
        <w:t xml:space="preserve"> в 2-недельный срок с момента возникновения, изменения или прекращения права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имущество (изменения сведений об объекте учета) должностными лицами, ответственными за оформление соответствующих документов.</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3.8. Оценка имущества казны проводится в порядке, установленном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3.9. Имущество казны подлежит отражению на балансе </w:t>
      </w:r>
      <w:r w:rsidR="007B6EE9" w:rsidRPr="00344D7A">
        <w:rPr>
          <w:rFonts w:ascii="Times New Roman" w:hAnsi="Times New Roman" w:cs="Times New Roman"/>
          <w:sz w:val="28"/>
          <w:szCs w:val="28"/>
        </w:rPr>
        <w:t>администрации поселения</w:t>
      </w:r>
      <w:r w:rsidRPr="00344D7A">
        <w:rPr>
          <w:rFonts w:ascii="Times New Roman" w:hAnsi="Times New Roman" w:cs="Times New Roman"/>
          <w:sz w:val="28"/>
          <w:szCs w:val="28"/>
        </w:rPr>
        <w:t xml:space="preserve">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3.10. Порядок ведения аналитического учета и отражения в бюджетном учете операций с объектами нефинансовых активов в составе имущества казны на основании информации из реестра муниципального имущества определяется учетной политикой администрации </w:t>
      </w:r>
      <w:r w:rsidR="007B6EE9" w:rsidRPr="00344D7A">
        <w:rPr>
          <w:rFonts w:ascii="Times New Roman" w:hAnsi="Times New Roman" w:cs="Times New Roman"/>
          <w:sz w:val="28"/>
          <w:szCs w:val="28"/>
        </w:rPr>
        <w:t>поселения</w:t>
      </w:r>
      <w:r w:rsidRPr="00344D7A">
        <w:rPr>
          <w:rFonts w:ascii="Times New Roman" w:hAnsi="Times New Roman" w:cs="Times New Roman"/>
          <w:sz w:val="28"/>
          <w:szCs w:val="28"/>
        </w:rPr>
        <w:t xml:space="preserve"> для целей бухгалтерского (бюджетного) учета.</w:t>
      </w:r>
    </w:p>
    <w:p w:rsidR="00DD76EE" w:rsidRPr="00344D7A" w:rsidRDefault="00DD76EE" w:rsidP="00DD76EE">
      <w:pPr>
        <w:pStyle w:val="ConsPlusNormal"/>
        <w:ind w:firstLine="709"/>
        <w:jc w:val="both"/>
        <w:rPr>
          <w:rFonts w:ascii="Times New Roman" w:hAnsi="Times New Roman" w:cs="Times New Roman"/>
          <w:b/>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4. Порядок опубликования (раскрытия) информации</w:t>
      </w: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о муниципальном имуществе</w:t>
      </w:r>
    </w:p>
    <w:p w:rsidR="00DD76EE" w:rsidRPr="00344D7A" w:rsidRDefault="00DD76EE" w:rsidP="00DD76EE">
      <w:pPr>
        <w:pStyle w:val="ConsPlusNormal"/>
        <w:ind w:firstLine="709"/>
        <w:jc w:val="center"/>
        <w:rPr>
          <w:rFonts w:ascii="Times New Roman" w:hAnsi="Times New Roman" w:cs="Times New Roman"/>
          <w:b/>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4.1.  Сведения об объектах учета, содержащихся в реестре муниципального имущества, носят открытый характер и предоставляются заинтересованным лицам в виде выписок из реестра имущества муниципального образования (далее – выписка из реестра).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Предоставление выписок из реестра муниципального имущества осуществляется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на основании письменного запроса в 10-дневный срок со дня поступления запроса.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4.2. Обязательному опубликованию (раскрытию) подлежит Перечень объектов недвижимого и движимого имущества, земельных участков, находящихся в муниципальной </w:t>
      </w:r>
      <w:r w:rsidR="007B6EE9" w:rsidRPr="00344D7A">
        <w:rPr>
          <w:rFonts w:ascii="Times New Roman" w:hAnsi="Times New Roman" w:cs="Times New Roman"/>
          <w:sz w:val="28"/>
          <w:szCs w:val="28"/>
        </w:rPr>
        <w:t>собственности муниципального</w:t>
      </w:r>
      <w:r w:rsidRPr="00344D7A">
        <w:rPr>
          <w:rFonts w:ascii="Times New Roman" w:hAnsi="Times New Roman" w:cs="Times New Roman"/>
          <w:sz w:val="28"/>
          <w:szCs w:val="28"/>
        </w:rPr>
        <w:t xml:space="preserve">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4.3. Опубликование (раскрытие) информации об отдельных объектах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подлежащих приватизации, осуществляется в соответствии с законодательством Российской Федерации о приватизации.</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4.4.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организует опубликование (раскрытие) информации, указанной в </w:t>
      </w:r>
      <w:hyperlink w:anchor="P199" w:history="1">
        <w:r w:rsidRPr="00344D7A">
          <w:rPr>
            <w:rFonts w:ascii="Times New Roman" w:hAnsi="Times New Roman" w:cs="Times New Roman"/>
            <w:sz w:val="28"/>
            <w:szCs w:val="28"/>
          </w:rPr>
          <w:t xml:space="preserve">пункте </w:t>
        </w:r>
      </w:hyperlink>
      <w:r w:rsidRPr="00344D7A">
        <w:rPr>
          <w:rFonts w:ascii="Times New Roman" w:hAnsi="Times New Roman" w:cs="Times New Roman"/>
          <w:sz w:val="28"/>
          <w:szCs w:val="28"/>
        </w:rPr>
        <w:t xml:space="preserve">4.2. настоящего Положения, а также информационных сообщений о продаже муниципального имущества муниципального </w:t>
      </w:r>
      <w:r w:rsidR="007B6EE9"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на официальном сайте муниципального </w:t>
      </w:r>
      <w:r w:rsidR="00B75EAF" w:rsidRPr="00344D7A">
        <w:rPr>
          <w:rFonts w:ascii="Times New Roman" w:hAnsi="Times New Roman" w:cs="Times New Roman"/>
          <w:sz w:val="28"/>
          <w:szCs w:val="28"/>
        </w:rPr>
        <w:t>образования</w:t>
      </w:r>
      <w:r w:rsidRPr="00344D7A">
        <w:rPr>
          <w:rFonts w:ascii="Times New Roman" w:hAnsi="Times New Roman" w:cs="Times New Roman"/>
          <w:sz w:val="28"/>
          <w:szCs w:val="28"/>
        </w:rPr>
        <w:t xml:space="preserve"> в сети Интернет.</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Pr="00344D7A" w:rsidRDefault="00DD76EE" w:rsidP="00DD76EE">
      <w:pPr>
        <w:pStyle w:val="ConsPlusNormal"/>
        <w:ind w:firstLine="709"/>
        <w:jc w:val="center"/>
        <w:rPr>
          <w:rFonts w:ascii="Times New Roman" w:hAnsi="Times New Roman" w:cs="Times New Roman"/>
          <w:b/>
          <w:sz w:val="28"/>
          <w:szCs w:val="28"/>
        </w:rPr>
      </w:pPr>
      <w:r w:rsidRPr="00344D7A">
        <w:rPr>
          <w:rFonts w:ascii="Times New Roman" w:hAnsi="Times New Roman" w:cs="Times New Roman"/>
          <w:b/>
          <w:sz w:val="28"/>
          <w:szCs w:val="28"/>
        </w:rPr>
        <w:t>5. Заключительные положения</w:t>
      </w:r>
    </w:p>
    <w:p w:rsidR="00DD76EE" w:rsidRPr="00344D7A" w:rsidRDefault="00DD76EE" w:rsidP="00DD76EE">
      <w:pPr>
        <w:pStyle w:val="ConsPlusNormal"/>
        <w:ind w:firstLine="709"/>
        <w:jc w:val="center"/>
        <w:rPr>
          <w:rFonts w:ascii="Times New Roman" w:hAnsi="Times New Roman" w:cs="Times New Roman"/>
          <w:sz w:val="28"/>
          <w:szCs w:val="28"/>
        </w:rPr>
      </w:pP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5.1. Собственником информации, </w:t>
      </w:r>
      <w:r w:rsidR="007B6EE9" w:rsidRPr="00344D7A">
        <w:rPr>
          <w:rFonts w:ascii="Times New Roman" w:hAnsi="Times New Roman" w:cs="Times New Roman"/>
          <w:sz w:val="28"/>
          <w:szCs w:val="28"/>
        </w:rPr>
        <w:t>хранящейся в</w:t>
      </w:r>
      <w:r w:rsidRPr="00344D7A">
        <w:rPr>
          <w:rFonts w:ascii="Times New Roman" w:hAnsi="Times New Roman" w:cs="Times New Roman"/>
          <w:sz w:val="28"/>
          <w:szCs w:val="28"/>
        </w:rPr>
        <w:t xml:space="preserve"> реестре, является муниципальное образование </w:t>
      </w:r>
      <w:r w:rsidR="00344D7A">
        <w:rPr>
          <w:rFonts w:ascii="Times New Roman" w:hAnsi="Times New Roman" w:cs="Times New Roman"/>
          <w:sz w:val="28"/>
          <w:szCs w:val="28"/>
        </w:rPr>
        <w:t>Климк</w:t>
      </w:r>
      <w:r w:rsidR="007B6EE9" w:rsidRPr="00344D7A">
        <w:rPr>
          <w:rFonts w:ascii="Times New Roman" w:hAnsi="Times New Roman" w:cs="Times New Roman"/>
          <w:sz w:val="28"/>
          <w:szCs w:val="28"/>
        </w:rPr>
        <w:t>овское сельское поселение Белохолуницкого района</w:t>
      </w:r>
      <w:r w:rsidRPr="00344D7A">
        <w:rPr>
          <w:rFonts w:ascii="Times New Roman" w:hAnsi="Times New Roman" w:cs="Times New Roman"/>
          <w:sz w:val="28"/>
          <w:szCs w:val="28"/>
        </w:rPr>
        <w:t xml:space="preserve"> Кировской области.  Правом владения и пользования базой данных реестра муниципального имущества обладает в рамках своей </w:t>
      </w:r>
      <w:r w:rsidRPr="00344D7A">
        <w:rPr>
          <w:rFonts w:ascii="Times New Roman" w:hAnsi="Times New Roman" w:cs="Times New Roman"/>
          <w:sz w:val="28"/>
          <w:szCs w:val="28"/>
        </w:rPr>
        <w:lastRenderedPageBreak/>
        <w:t xml:space="preserve">компетенции </w:t>
      </w:r>
      <w:r w:rsidR="007B6EE9"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5.2. Если в результате осуществления контроля </w:t>
      </w:r>
      <w:r w:rsidR="007B6EE9" w:rsidRPr="00344D7A">
        <w:rPr>
          <w:rFonts w:ascii="Times New Roman" w:hAnsi="Times New Roman" w:cs="Times New Roman"/>
          <w:sz w:val="28"/>
          <w:szCs w:val="28"/>
        </w:rPr>
        <w:t>администрацией поселения</w:t>
      </w:r>
      <w:r w:rsidRPr="00344D7A">
        <w:rPr>
          <w:rFonts w:ascii="Times New Roman" w:hAnsi="Times New Roman" w:cs="Times New Roman"/>
          <w:sz w:val="28"/>
          <w:szCs w:val="28"/>
        </w:rPr>
        <w:t xml:space="preserve"> выявлено имущество, которое не представлено правообладателем к включению в реестр муниципального имущества, или новые сведения, которые не представлены для внесения изменений в реестр муниципального имущества,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rsidR="00DD76EE" w:rsidRPr="00344D7A" w:rsidRDefault="00DD76EE" w:rsidP="00DD76EE">
      <w:pPr>
        <w:pStyle w:val="ConsPlusNormal"/>
        <w:ind w:firstLine="709"/>
        <w:jc w:val="both"/>
        <w:rPr>
          <w:rFonts w:ascii="Times New Roman" w:hAnsi="Times New Roman" w:cs="Times New Roman"/>
          <w:sz w:val="28"/>
          <w:szCs w:val="28"/>
        </w:rPr>
      </w:pPr>
      <w:r w:rsidRPr="00344D7A">
        <w:rPr>
          <w:rFonts w:ascii="Times New Roman" w:hAnsi="Times New Roman" w:cs="Times New Roman"/>
          <w:sz w:val="28"/>
          <w:szCs w:val="28"/>
        </w:rPr>
        <w:t xml:space="preserve">5.3. В случае невыполнения правообладателем требования, предусмотренного подразделом 5.2 раздела 5 настоящего Положения, </w:t>
      </w:r>
      <w:r w:rsidR="00B75EAF" w:rsidRPr="00344D7A">
        <w:rPr>
          <w:rFonts w:ascii="Times New Roman" w:hAnsi="Times New Roman" w:cs="Times New Roman"/>
          <w:sz w:val="28"/>
          <w:szCs w:val="28"/>
        </w:rPr>
        <w:t>администрация поселения</w:t>
      </w:r>
      <w:r w:rsidRPr="00344D7A">
        <w:rPr>
          <w:rFonts w:ascii="Times New Roman" w:hAnsi="Times New Roman" w:cs="Times New Roman"/>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rsidR="00DD76EE" w:rsidRPr="00344D7A" w:rsidRDefault="00DD76EE" w:rsidP="00DD76EE">
      <w:pPr>
        <w:pStyle w:val="ConsPlusNormal"/>
        <w:ind w:firstLine="709"/>
        <w:jc w:val="both"/>
        <w:rPr>
          <w:rFonts w:ascii="Times New Roman" w:hAnsi="Times New Roman" w:cs="Times New Roman"/>
          <w:sz w:val="28"/>
          <w:szCs w:val="28"/>
        </w:rPr>
      </w:pPr>
    </w:p>
    <w:p w:rsidR="00DD76EE" w:rsidRDefault="00DD76EE" w:rsidP="00DD76EE">
      <w:pPr>
        <w:pStyle w:val="ConsPlusNormal"/>
        <w:jc w:val="both"/>
        <w:rPr>
          <w:rFonts w:ascii="Times New Roman" w:hAnsi="Times New Roman" w:cs="Times New Roman"/>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B75EAF" w:rsidRDefault="00B75EAF"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jc w:val="right"/>
        <w:outlineLvl w:val="0"/>
        <w:rPr>
          <w:rFonts w:ascii="Times New Roman" w:hAnsi="Times New Roman" w:cs="Times New Roman"/>
          <w:sz w:val="24"/>
          <w:szCs w:val="24"/>
        </w:rPr>
      </w:pPr>
    </w:p>
    <w:p w:rsidR="00DD76EE" w:rsidRDefault="00DD76EE" w:rsidP="00DD76EE">
      <w:pPr>
        <w:pStyle w:val="ConsPlusNormal"/>
        <w:tabs>
          <w:tab w:val="left" w:pos="7938"/>
        </w:tabs>
        <w:jc w:val="right"/>
        <w:outlineLvl w:val="0"/>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 Положению</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о порядке учета и ведения реестра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 xml:space="preserve"> имущества муниципального образования </w:t>
      </w:r>
    </w:p>
    <w:p w:rsidR="00DD76EE" w:rsidRDefault="00344D7A"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w:t>
      </w:r>
    </w:p>
    <w:p w:rsidR="00B75EAF" w:rsidRPr="00E76D51" w:rsidRDefault="00B75EAF" w:rsidP="00DD76EE">
      <w:pPr>
        <w:pStyle w:val="ConsPlusNormal"/>
        <w:jc w:val="right"/>
        <w:rPr>
          <w:rFonts w:ascii="Times New Roman" w:hAnsi="Times New Roman" w:cs="Times New Roman"/>
          <w:sz w:val="24"/>
          <w:szCs w:val="24"/>
        </w:rPr>
      </w:pPr>
      <w:r>
        <w:rPr>
          <w:rFonts w:ascii="Times New Roman" w:hAnsi="Times New Roman" w:cs="Times New Roman"/>
          <w:sz w:val="24"/>
          <w:szCs w:val="24"/>
        </w:rPr>
        <w:t>Белохолуницкого района</w:t>
      </w:r>
    </w:p>
    <w:p w:rsidR="00DD76EE" w:rsidRPr="00E76D51" w:rsidRDefault="00DD76EE" w:rsidP="00DD76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Кировской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
        <w:gridCol w:w="2097"/>
        <w:gridCol w:w="1133"/>
        <w:gridCol w:w="510"/>
        <w:gridCol w:w="849"/>
        <w:gridCol w:w="3118"/>
      </w:tblGrid>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1</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Бланк организации</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c>
          <w:tcPr>
            <w:tcW w:w="3967" w:type="dxa"/>
            <w:gridSpan w:val="2"/>
            <w:tcBorders>
              <w:top w:val="nil"/>
              <w:left w:val="nil"/>
              <w:bottom w:val="nil"/>
              <w:right w:val="nil"/>
            </w:tcBorders>
          </w:tcPr>
          <w:p w:rsidR="00DD76EE" w:rsidRPr="00E76D51" w:rsidRDefault="00344D7A" w:rsidP="00B173EE">
            <w:pPr>
              <w:pStyle w:val="ConsPlusNormal"/>
              <w:jc w:val="right"/>
              <w:rPr>
                <w:rFonts w:ascii="Times New Roman" w:hAnsi="Times New Roman" w:cs="Times New Roman"/>
                <w:sz w:val="24"/>
                <w:szCs w:val="24"/>
              </w:rPr>
            </w:pPr>
            <w:r>
              <w:rPr>
                <w:rFonts w:ascii="Times New Roman" w:hAnsi="Times New Roman" w:cs="Times New Roman"/>
                <w:sz w:val="24"/>
                <w:szCs w:val="24"/>
              </w:rPr>
              <w:t>Главе Климк</w:t>
            </w:r>
            <w:r w:rsidR="00B75EAF">
              <w:rPr>
                <w:rFonts w:ascii="Times New Roman" w:hAnsi="Times New Roman" w:cs="Times New Roman"/>
                <w:sz w:val="24"/>
                <w:szCs w:val="24"/>
              </w:rPr>
              <w:t>овского сельского поселения</w:t>
            </w:r>
          </w:p>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___________________________</w:t>
            </w:r>
          </w:p>
        </w:tc>
      </w:tr>
      <w:tr w:rsidR="00DD76EE" w:rsidRPr="00E76D51" w:rsidTr="00B173EE">
        <w:tc>
          <w:tcPr>
            <w:tcW w:w="1360" w:type="dxa"/>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Просим</w:t>
            </w:r>
          </w:p>
        </w:tc>
        <w:tc>
          <w:tcPr>
            <w:tcW w:w="4589" w:type="dxa"/>
            <w:gridSpan w:val="4"/>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(включить, исключить, внести изменения)</w:t>
            </w:r>
          </w:p>
        </w:tc>
        <w:tc>
          <w:tcPr>
            <w:tcW w:w="3118" w:type="dxa"/>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в (из) реестр(а) имущества</w:t>
            </w: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 xml:space="preserve">муниципального образования </w:t>
            </w:r>
            <w:r w:rsidR="00344D7A">
              <w:rPr>
                <w:rFonts w:ascii="Times New Roman" w:hAnsi="Times New Roman" w:cs="Times New Roman"/>
                <w:sz w:val="24"/>
                <w:szCs w:val="24"/>
              </w:rPr>
              <w:t>Климк</w:t>
            </w:r>
            <w:r w:rsidR="00B75EAF">
              <w:rPr>
                <w:rFonts w:ascii="Times New Roman" w:hAnsi="Times New Roman" w:cs="Times New Roman"/>
                <w:sz w:val="24"/>
                <w:szCs w:val="24"/>
              </w:rPr>
              <w:t>овское сельское поселение Белохолуницкого района</w:t>
            </w:r>
          </w:p>
        </w:tc>
        <w:tc>
          <w:tcPr>
            <w:tcW w:w="3967" w:type="dxa"/>
            <w:gridSpan w:val="2"/>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(недвижимое, движимое (иное движимое, особо ценное движимое))</w:t>
            </w:r>
          </w:p>
        </w:tc>
      </w:tr>
      <w:tr w:rsidR="00DD76EE" w:rsidRPr="00E76D51" w:rsidTr="00B173EE">
        <w:tc>
          <w:tcPr>
            <w:tcW w:w="459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p>
        </w:tc>
        <w:tc>
          <w:tcPr>
            <w:tcW w:w="4477"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p>
        </w:tc>
      </w:tr>
      <w:tr w:rsidR="00DD76EE" w:rsidRPr="00E76D51" w:rsidTr="00B173EE">
        <w:tc>
          <w:tcPr>
            <w:tcW w:w="5100" w:type="dxa"/>
            <w:gridSpan w:val="4"/>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право 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(оперативного управления, хозяйственного ведения)</w:t>
            </w:r>
          </w:p>
        </w:tc>
        <w:tc>
          <w:tcPr>
            <w:tcW w:w="3967" w:type="dxa"/>
            <w:gridSpan w:val="2"/>
            <w:tcBorders>
              <w:top w:val="nil"/>
              <w:left w:val="nil"/>
              <w:bottom w:val="nil"/>
              <w:right w:val="nil"/>
            </w:tcBorders>
          </w:tcPr>
          <w:p w:rsidR="00DD76EE" w:rsidRPr="00E76D51" w:rsidRDefault="00DD76EE" w:rsidP="00B173EE">
            <w:pPr>
              <w:pStyle w:val="ConsPlusNormal"/>
              <w:jc w:val="right"/>
              <w:rPr>
                <w:rFonts w:ascii="Times New Roman" w:hAnsi="Times New Roman" w:cs="Times New Roman"/>
                <w:sz w:val="24"/>
                <w:szCs w:val="24"/>
              </w:rPr>
            </w:pPr>
            <w:r w:rsidRPr="00E76D51">
              <w:rPr>
                <w:rFonts w:ascii="Times New Roman" w:hAnsi="Times New Roman" w:cs="Times New Roman"/>
                <w:sz w:val="24"/>
                <w:szCs w:val="24"/>
              </w:rPr>
              <w:t>на которое возникло (прекратилось)</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 основании _____________________________________________________________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(указываются реквизиты и наименование документов)</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сведения об объекте муниципального имущества согласно форме N ________ (указывается соответствующий номер) с приложением документов на ___ л. в 1 экз.</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gridSpan w:val="2"/>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18"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lastRenderedPageBreak/>
              <w:t>М.П.</w:t>
            </w: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rPr>
                <w:rFonts w:ascii="Times New Roman" w:hAnsi="Times New Roman" w:cs="Times New Roman"/>
                <w:sz w:val="24"/>
                <w:szCs w:val="24"/>
              </w:rPr>
            </w:pPr>
          </w:p>
        </w:tc>
      </w:tr>
      <w:tr w:rsidR="00DD76EE" w:rsidRPr="00E76D51" w:rsidTr="00B173EE">
        <w:tc>
          <w:tcPr>
            <w:tcW w:w="9067" w:type="dxa"/>
            <w:gridSpan w:val="6"/>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Ф.И.О. исполнителя,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телефон</w:t>
            </w:r>
          </w:p>
        </w:tc>
      </w:tr>
    </w:tbl>
    <w:p w:rsidR="00DD76EE" w:rsidRPr="00E76D51" w:rsidRDefault="00DD76EE" w:rsidP="00DD76EE">
      <w:pPr>
        <w:pStyle w:val="ConsPlusNormal"/>
        <w:jc w:val="both"/>
        <w:rPr>
          <w:rFonts w:ascii="Times New Roman" w:hAnsi="Times New Roman" w:cs="Times New Roman"/>
          <w:sz w:val="24"/>
          <w:szCs w:val="24"/>
        </w:rPr>
        <w:sectPr w:rsidR="00DD76EE" w:rsidRPr="00E76D51" w:rsidSect="003273F9">
          <w:pgSz w:w="11905" w:h="16838"/>
          <w:pgMar w:top="1418" w:right="851" w:bottom="851"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7"/>
        <w:gridCol w:w="2492"/>
        <w:gridCol w:w="3121"/>
      </w:tblGrid>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right"/>
              <w:outlineLvl w:val="1"/>
              <w:rPr>
                <w:rFonts w:ascii="Times New Roman" w:hAnsi="Times New Roman" w:cs="Times New Roman"/>
                <w:sz w:val="24"/>
                <w:szCs w:val="24"/>
              </w:rPr>
            </w:pPr>
          </w:p>
          <w:p w:rsidR="00DD76EE" w:rsidRPr="00E76D51" w:rsidRDefault="00DD76EE" w:rsidP="00B173EE">
            <w:pPr>
              <w:pStyle w:val="ConsPlusNormal"/>
              <w:jc w:val="right"/>
              <w:outlineLvl w:val="1"/>
              <w:rPr>
                <w:rFonts w:ascii="Times New Roman" w:hAnsi="Times New Roman" w:cs="Times New Roman"/>
                <w:sz w:val="24"/>
                <w:szCs w:val="24"/>
              </w:rPr>
            </w:pPr>
            <w:r w:rsidRPr="00E76D51">
              <w:rPr>
                <w:rFonts w:ascii="Times New Roman" w:hAnsi="Times New Roman" w:cs="Times New Roman"/>
                <w:sz w:val="24"/>
                <w:szCs w:val="24"/>
              </w:rPr>
              <w:t xml:space="preserve">Форма </w:t>
            </w:r>
            <w:r>
              <w:rPr>
                <w:rFonts w:ascii="Times New Roman" w:hAnsi="Times New Roman" w:cs="Times New Roman"/>
                <w:sz w:val="24"/>
                <w:szCs w:val="24"/>
              </w:rPr>
              <w:t>№</w:t>
            </w:r>
            <w:r w:rsidRPr="00E76D51">
              <w:rPr>
                <w:rFonts w:ascii="Times New Roman" w:hAnsi="Times New Roman" w:cs="Times New Roman"/>
                <w:sz w:val="24"/>
                <w:szCs w:val="24"/>
              </w:rPr>
              <w:t xml:space="preserve"> 2</w:t>
            </w:r>
          </w:p>
        </w:tc>
      </w:tr>
      <w:tr w:rsidR="00DD76EE" w:rsidRPr="00E76D51" w:rsidTr="00B173EE">
        <w:trPr>
          <w:trHeight w:val="8782"/>
        </w:trPr>
        <w:tc>
          <w:tcPr>
            <w:tcW w:w="9070" w:type="dxa"/>
            <w:gridSpan w:val="3"/>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Сведения об объекте недвижимого имущества</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_______________________________________________________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(полное наименование правообладателя)</w:t>
            </w:r>
          </w:p>
          <w:p w:rsidR="00DD76EE" w:rsidRPr="00E76D51" w:rsidRDefault="00DD76EE" w:rsidP="00B173EE">
            <w:pPr>
              <w:pStyle w:val="ConsPlusNormal"/>
              <w:rPr>
                <w:rFonts w:ascii="Times New Roman" w:hAnsi="Times New Roman" w:cs="Times New Roman"/>
                <w:sz w:val="24"/>
                <w:szCs w:val="24"/>
              </w:rPr>
            </w:pP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Наименование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Инвентарный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Реестровый номер объекта &lt;*&gt;:</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Кадастровый номер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Адрес (местоположение) объекта: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Общая площадь (кв. 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Протяженность (м, км):</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Год постройки (дата ввода в эксплуатацию):</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собственности муниципального образования: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Дата и номер записи регистрации права хозяйственного ведения (оперативного управления):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Кадастровая стоимость объекта (рублей):</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Балансовая стоимость объекта (рублей):</w:t>
            </w:r>
          </w:p>
          <w:p w:rsidR="00DD76EE"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Остаточная стоимость объекта (рублей):</w:t>
            </w:r>
          </w:p>
          <w:p w:rsidR="00DD76EE" w:rsidRPr="005E34B2" w:rsidRDefault="00DD76EE" w:rsidP="00B173EE">
            <w:pPr>
              <w:pStyle w:val="ConsPlusNormal"/>
              <w:jc w:val="both"/>
              <w:rPr>
                <w:rFonts w:ascii="Times New Roman" w:hAnsi="Times New Roman" w:cs="Times New Roman"/>
                <w:sz w:val="24"/>
                <w:szCs w:val="24"/>
              </w:rPr>
            </w:pPr>
            <w:r w:rsidRPr="005E34B2">
              <w:rPr>
                <w:rFonts w:ascii="Times New Roman" w:hAnsi="Times New Roman" w:cs="Times New Roman"/>
                <w:sz w:val="24"/>
                <w:szCs w:val="24"/>
              </w:rPr>
              <w:t>Разрешение на строительство, номер и дата (копия прилагается):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Основание постановки на баланс правообладателя:</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Установление ограничений/обременений в отношении объекта (указываются основание и дата):</w:t>
            </w:r>
          </w:p>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Приложение копий документов:</w:t>
            </w:r>
          </w:p>
          <w:p w:rsidR="00DD76EE" w:rsidRPr="002722DB"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муниципальный контракт (договор) на приобретение (поставку) имущества;</w:t>
            </w:r>
          </w:p>
          <w:p w:rsidR="00DD76EE" w:rsidRPr="00E76D51" w:rsidRDefault="00DD76EE" w:rsidP="00B173EE">
            <w:pPr>
              <w:pStyle w:val="ConsPlusNormal"/>
              <w:jc w:val="both"/>
              <w:rPr>
                <w:rFonts w:ascii="Times New Roman" w:hAnsi="Times New Roman" w:cs="Times New Roman"/>
                <w:sz w:val="24"/>
                <w:szCs w:val="24"/>
              </w:rPr>
            </w:pPr>
            <w:r w:rsidRPr="002722DB">
              <w:rPr>
                <w:rFonts w:ascii="Times New Roman" w:hAnsi="Times New Roman" w:cs="Times New Roman"/>
                <w:sz w:val="24"/>
                <w:szCs w:val="24"/>
              </w:rPr>
              <w:t>акт о приеме-передаче объекта основных средств и т.д.</w:t>
            </w:r>
            <w:r>
              <w:rPr>
                <w:rFonts w:ascii="Times New Roman" w:hAnsi="Times New Roman" w:cs="Times New Roman"/>
                <w:sz w:val="24"/>
                <w:szCs w:val="24"/>
              </w:rPr>
              <w:t xml:space="preserve"> </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 xml:space="preserve">&lt;*&gt; При первичном внесении сведений в реестр муниципального имущества реестровый номер присваивается </w:t>
            </w:r>
            <w:r w:rsidR="00B75EAF">
              <w:rPr>
                <w:rFonts w:ascii="Times New Roman" w:hAnsi="Times New Roman" w:cs="Times New Roman"/>
                <w:sz w:val="24"/>
                <w:szCs w:val="24"/>
              </w:rPr>
              <w:t>администрацией поселения</w:t>
            </w:r>
            <w:r w:rsidRPr="00E76D51">
              <w:rPr>
                <w:rFonts w:ascii="Times New Roman" w:hAnsi="Times New Roman" w:cs="Times New Roman"/>
                <w:sz w:val="24"/>
                <w:szCs w:val="24"/>
              </w:rPr>
              <w:t>.</w:t>
            </w:r>
          </w:p>
        </w:tc>
      </w:tr>
      <w:tr w:rsidR="00DD76EE" w:rsidRPr="00E76D51" w:rsidTr="00B173EE">
        <w:tc>
          <w:tcPr>
            <w:tcW w:w="9070" w:type="dxa"/>
            <w:gridSpan w:val="3"/>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Руководитель</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(наименование организации)</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r w:rsidR="00DD76EE" w:rsidRPr="00E76D51" w:rsidTr="00B173EE">
        <w:tc>
          <w:tcPr>
            <w:tcW w:w="3457" w:type="dxa"/>
            <w:tcBorders>
              <w:top w:val="nil"/>
              <w:left w:val="nil"/>
              <w:bottom w:val="nil"/>
              <w:right w:val="nil"/>
            </w:tcBorders>
          </w:tcPr>
          <w:p w:rsidR="00DD76EE" w:rsidRPr="00E76D51" w:rsidRDefault="00DD76EE" w:rsidP="00B173EE">
            <w:pPr>
              <w:pStyle w:val="ConsPlusNormal"/>
              <w:jc w:val="both"/>
              <w:rPr>
                <w:rFonts w:ascii="Times New Roman" w:hAnsi="Times New Roman" w:cs="Times New Roman"/>
                <w:sz w:val="24"/>
                <w:szCs w:val="24"/>
              </w:rPr>
            </w:pPr>
            <w:r w:rsidRPr="00E76D51">
              <w:rPr>
                <w:rFonts w:ascii="Times New Roman" w:hAnsi="Times New Roman" w:cs="Times New Roman"/>
                <w:sz w:val="24"/>
                <w:szCs w:val="24"/>
              </w:rPr>
              <w:t>Главный бухгалтер</w:t>
            </w:r>
          </w:p>
          <w:p w:rsidR="00DD76EE" w:rsidRPr="00E76D51" w:rsidRDefault="00DD76EE" w:rsidP="00B173EE">
            <w:pPr>
              <w:pStyle w:val="ConsPlusNormal"/>
              <w:ind w:firstLine="283"/>
              <w:jc w:val="both"/>
              <w:rPr>
                <w:rFonts w:ascii="Times New Roman" w:hAnsi="Times New Roman" w:cs="Times New Roman"/>
                <w:sz w:val="24"/>
                <w:szCs w:val="24"/>
              </w:rPr>
            </w:pPr>
            <w:r w:rsidRPr="00E76D51">
              <w:rPr>
                <w:rFonts w:ascii="Times New Roman" w:hAnsi="Times New Roman" w:cs="Times New Roman"/>
                <w:sz w:val="24"/>
                <w:szCs w:val="24"/>
              </w:rPr>
              <w:t>М.П.</w:t>
            </w:r>
          </w:p>
        </w:tc>
        <w:tc>
          <w:tcPr>
            <w:tcW w:w="2492"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(подпись)</w:t>
            </w:r>
          </w:p>
        </w:tc>
        <w:tc>
          <w:tcPr>
            <w:tcW w:w="3121" w:type="dxa"/>
            <w:tcBorders>
              <w:top w:val="nil"/>
              <w:left w:val="nil"/>
              <w:bottom w:val="nil"/>
              <w:right w:val="nil"/>
            </w:tcBorders>
          </w:tcPr>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_______________________</w:t>
            </w:r>
          </w:p>
          <w:p w:rsidR="00DD76EE" w:rsidRPr="00E76D51" w:rsidRDefault="00DD76EE" w:rsidP="00B173EE">
            <w:pPr>
              <w:pStyle w:val="ConsPlusNormal"/>
              <w:jc w:val="center"/>
              <w:rPr>
                <w:rFonts w:ascii="Times New Roman" w:hAnsi="Times New Roman" w:cs="Times New Roman"/>
                <w:sz w:val="24"/>
                <w:szCs w:val="24"/>
              </w:rPr>
            </w:pPr>
            <w:r w:rsidRPr="00E76D51">
              <w:rPr>
                <w:rFonts w:ascii="Times New Roman" w:hAnsi="Times New Roman" w:cs="Times New Roman"/>
                <w:sz w:val="24"/>
                <w:szCs w:val="24"/>
              </w:rPr>
              <w:t>(Ф.И.О.)</w:t>
            </w:r>
          </w:p>
        </w:tc>
      </w:tr>
    </w:tbl>
    <w:p w:rsidR="00DD76EE" w:rsidRDefault="00DD76EE" w:rsidP="00DD76EE">
      <w:pPr>
        <w:pStyle w:val="ConsPlusNormal"/>
        <w:jc w:val="both"/>
        <w:rPr>
          <w:rFonts w:ascii="Times New Roman" w:hAnsi="Times New Roman" w:cs="Times New Roman"/>
          <w:sz w:val="24"/>
          <w:szCs w:val="24"/>
        </w:rPr>
      </w:pPr>
    </w:p>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75EAF" w:rsidRPr="00B75EAF" w:rsidRDefault="00B75EAF" w:rsidP="00B75EAF"/>
    <w:p w:rsidR="00B57101" w:rsidRPr="00222701" w:rsidRDefault="00B75EAF" w:rsidP="00B75EAF">
      <w:pPr>
        <w:tabs>
          <w:tab w:val="left" w:pos="5660"/>
        </w:tabs>
        <w:rPr>
          <w:sz w:val="28"/>
          <w:szCs w:val="28"/>
        </w:rPr>
      </w:pPr>
      <w:r>
        <w:rPr>
          <w:rFonts w:eastAsiaTheme="minorEastAsia"/>
          <w:sz w:val="24"/>
          <w:szCs w:val="24"/>
        </w:rPr>
        <w:tab/>
      </w:r>
    </w:p>
    <w:sectPr w:rsidR="00B57101" w:rsidRPr="00222701" w:rsidSect="00B57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1E"/>
    <w:rsid w:val="00042B21"/>
    <w:rsid w:val="00067A01"/>
    <w:rsid w:val="001F64D3"/>
    <w:rsid w:val="00212BDD"/>
    <w:rsid w:val="00222701"/>
    <w:rsid w:val="002F3FFB"/>
    <w:rsid w:val="00344D7A"/>
    <w:rsid w:val="0036419E"/>
    <w:rsid w:val="00487BF2"/>
    <w:rsid w:val="00521123"/>
    <w:rsid w:val="005550B6"/>
    <w:rsid w:val="005D67E5"/>
    <w:rsid w:val="00671B1E"/>
    <w:rsid w:val="00710314"/>
    <w:rsid w:val="007B6EE9"/>
    <w:rsid w:val="00844CDB"/>
    <w:rsid w:val="00875A6B"/>
    <w:rsid w:val="008914CC"/>
    <w:rsid w:val="008C5A47"/>
    <w:rsid w:val="008F3E83"/>
    <w:rsid w:val="00A11839"/>
    <w:rsid w:val="00B57101"/>
    <w:rsid w:val="00B75EAF"/>
    <w:rsid w:val="00CD785F"/>
    <w:rsid w:val="00CF095E"/>
    <w:rsid w:val="00DD76EE"/>
    <w:rsid w:val="00DE6EAA"/>
    <w:rsid w:val="00DF7014"/>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93E9"/>
  <w15:docId w15:val="{0F1D03C5-5ED4-4E41-89B0-F846B379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B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B1E"/>
    <w:rPr>
      <w:color w:val="0000FF"/>
      <w:u w:val="single"/>
    </w:rPr>
  </w:style>
  <w:style w:type="paragraph" w:customStyle="1" w:styleId="ConsPlusNormal">
    <w:name w:val="ConsPlusNormal"/>
    <w:link w:val="ConsPlusNormal0"/>
    <w:rsid w:val="00DD76EE"/>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DD76EE"/>
    <w:rPr>
      <w:rFonts w:ascii="Calibri" w:eastAsiaTheme="minorEastAsia" w:hAnsi="Calibri" w:cs="Calibri"/>
      <w:lang w:eastAsia="ru-RU"/>
    </w:rPr>
  </w:style>
  <w:style w:type="paragraph" w:customStyle="1" w:styleId="dt-p">
    <w:name w:val="dt-p"/>
    <w:basedOn w:val="a"/>
    <w:rsid w:val="00DD76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89597&amp;dst=1000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240&amp;n=4363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189597&amp;dst=100010" TargetMode="External"/><Relationship Id="rId11" Type="http://schemas.openxmlformats.org/officeDocument/2006/relationships/hyperlink" Target="https://login.consultant.ru/link/?req=doc&amp;base=LAW&amp;n=362627&amp;date=19.05.2023" TargetMode="External"/><Relationship Id="rId5" Type="http://schemas.openxmlformats.org/officeDocument/2006/relationships/hyperlink" Target="https://login.consultant.ru/link/?req=doc&amp;base=LAW&amp;n=335499&amp;dst=100016" TargetMode="External"/><Relationship Id="rId10" Type="http://schemas.openxmlformats.org/officeDocument/2006/relationships/hyperlink" Target="https://login.consultant.ru/link/?req=doc&amp;base=LAW&amp;n=429473&amp;date=19.05.2023&amp;dst=6120&amp;field=134" TargetMode="External"/><Relationship Id="rId4" Type="http://schemas.openxmlformats.org/officeDocument/2006/relationships/hyperlink" Target="https://login.consultant.ru/link/?req=doc&amp;base=LAW&amp;n=481370&amp;dst=192" TargetMode="External"/><Relationship Id="rId9" Type="http://schemas.openxmlformats.org/officeDocument/2006/relationships/hyperlink" Target="https://login.consultant.ru/link/?req=doc&amp;base=LAW&amp;n=422155&amp;date=19.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4135</Words>
  <Characters>23570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Лидия Григорьевна</cp:lastModifiedBy>
  <cp:revision>4</cp:revision>
  <cp:lastPrinted>2021-11-24T06:15:00Z</cp:lastPrinted>
  <dcterms:created xsi:type="dcterms:W3CDTF">2024-08-09T13:30:00Z</dcterms:created>
  <dcterms:modified xsi:type="dcterms:W3CDTF">2024-08-09T13:52:00Z</dcterms:modified>
</cp:coreProperties>
</file>