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50E52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6232745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КИРОВСКАЯ ОБЛАСТЬ</w:t>
      </w:r>
    </w:p>
    <w:p w14:paraId="3DA666D8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БЕЛОХОЛУНИЦКИЙ РАЙОН</w:t>
      </w:r>
    </w:p>
    <w:p w14:paraId="33C45226" w14:textId="77777777" w:rsidR="00B652A9" w:rsidRPr="00B652A9" w:rsidRDefault="00B652A9" w:rsidP="00B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КЛИМКОВСКАЯ СЕЛЬСКАЯ ДУМА</w:t>
      </w:r>
    </w:p>
    <w:p w14:paraId="0D9041F1" w14:textId="77777777" w:rsidR="00B652A9" w:rsidRPr="00B652A9" w:rsidRDefault="00B652A9" w:rsidP="00B652A9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14:paraId="723E6EA0" w14:textId="77777777" w:rsidR="00B652A9" w:rsidRPr="00B652A9" w:rsidRDefault="00B652A9" w:rsidP="00B652A9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6026D32E" w14:textId="77777777" w:rsidR="00B652A9" w:rsidRPr="00B652A9" w:rsidRDefault="00B652A9" w:rsidP="00B65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06AA5" w14:textId="77777777" w:rsidR="00B652A9" w:rsidRPr="00B652A9" w:rsidRDefault="00B652A9" w:rsidP="00B65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sz w:val="28"/>
          <w:szCs w:val="28"/>
          <w:lang w:eastAsia="ru-RU"/>
        </w:rPr>
        <w:t>00.00.2024                                                                                                  № 00</w:t>
      </w:r>
    </w:p>
    <w:p w14:paraId="75881B19" w14:textId="77777777" w:rsidR="00B652A9" w:rsidRPr="00B652A9" w:rsidRDefault="00B652A9" w:rsidP="00B652A9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Климковка</w:t>
      </w:r>
    </w:p>
    <w:p w14:paraId="02C3D0C9" w14:textId="3ED3ACC6" w:rsidR="00E12070" w:rsidRPr="00E12070" w:rsidRDefault="00E12070" w:rsidP="00E120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  <w:r w:rsidR="00D94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Климков</w:t>
      </w:r>
      <w:r w:rsidRPr="00E12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ской сельской Думы</w:t>
      </w:r>
    </w:p>
    <w:p w14:paraId="2D2D6305" w14:textId="3D658E87" w:rsidR="00E12070" w:rsidRPr="00E12070" w:rsidRDefault="006A55D3" w:rsidP="00E12070">
      <w:pPr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12070" w:rsidRPr="00E12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19.08.2021</w:t>
      </w:r>
      <w:r w:rsidR="00E12070" w:rsidRPr="00E12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165</w:t>
      </w:r>
      <w:r w:rsidR="00E12070" w:rsidRPr="00E12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13C92E8" w14:textId="77777777" w:rsidR="00E12070" w:rsidRPr="00E12070" w:rsidRDefault="00E12070" w:rsidP="00E120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DCA1D3" w14:textId="37AD6391" w:rsidR="00E12070" w:rsidRPr="00E12070" w:rsidRDefault="00E12070" w:rsidP="00E12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E12070">
        <w:rPr>
          <w:rFonts w:ascii="Times New Roman" w:eastAsia="Times New Roman" w:hAnsi="Times New Roman" w:cs="Times New Roman"/>
          <w:sz w:val="28"/>
          <w:szCs w:val="24"/>
          <w:lang w:eastAsia="ru-RU"/>
        </w:rPr>
        <w:t>от 31.07.2020 № 248-ФЗ «О государственном контроле (надзоре) и муниципальном контроле в Российской Федерации»,</w:t>
      </w:r>
      <w:r w:rsidR="00D9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Климковского сельского поселения, Климков</w:t>
      </w:r>
      <w:r w:rsidRPr="00E120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сельская Дума РЕШИЛА:</w:t>
      </w:r>
    </w:p>
    <w:p w14:paraId="6A3909CB" w14:textId="5808E7FB" w:rsidR="00E12070" w:rsidRPr="00E12070" w:rsidRDefault="00E12070" w:rsidP="00E1207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E1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94A0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Внести в решение Климков</w:t>
      </w:r>
      <w:r w:rsidRPr="00E120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ской сельской Думы от</w:t>
      </w:r>
      <w:r w:rsidR="0056732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19.08.2021</w:t>
      </w:r>
      <w:r w:rsidRPr="00E120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№</w:t>
      </w:r>
      <w:r w:rsidR="0056732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6732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165</w:t>
      </w:r>
      <w:r w:rsidRPr="00E120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«</w:t>
      </w:r>
      <w:proofErr w:type="gramEnd"/>
      <w:r w:rsidRPr="00E120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Об утверждении положения о муниципальном контроле </w:t>
      </w:r>
      <w:r w:rsidRPr="00E120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 границах нас</w:t>
      </w:r>
      <w:r w:rsidR="00D94A0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еленных пунктов в границах Климков</w:t>
      </w:r>
      <w:r w:rsidRPr="00E120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Pr="00E120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» (с измене</w:t>
      </w:r>
      <w:r w:rsidR="00D94A0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ниями, внесенными решением Климков</w:t>
      </w:r>
      <w:r w:rsidRPr="00E120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ской сельской Думой от</w:t>
      </w:r>
      <w:r w:rsidR="0056732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27.09.2022</w:t>
      </w:r>
      <w:r w:rsidRPr="00E120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№</w:t>
      </w:r>
      <w:r w:rsidR="00AD56B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6</w:t>
      </w:r>
      <w:bookmarkStart w:id="0" w:name="_GoBack"/>
      <w:bookmarkEnd w:id="0"/>
      <w:r w:rsidRPr="00E1207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) следующие изменения:</w:t>
      </w:r>
    </w:p>
    <w:p w14:paraId="2939B166" w14:textId="77777777" w:rsidR="00E12070" w:rsidRPr="00E12070" w:rsidRDefault="00E12070" w:rsidP="00E1207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Раздел 1 Положения дополнить пунктами 1.11 – 1.12 следующего содержания:</w:t>
      </w:r>
    </w:p>
    <w:p w14:paraId="25576B2D" w14:textId="77777777" w:rsidR="00E12070" w:rsidRPr="00E12070" w:rsidRDefault="00E12070" w:rsidP="00E12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«1.11. </w:t>
      </w:r>
      <w:r w:rsidRPr="00E12070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 оценки и управления рисками при осуществлении муниципального контроля не применяется.</w:t>
      </w:r>
    </w:p>
    <w:p w14:paraId="25B75E03" w14:textId="77777777" w:rsidR="00E12070" w:rsidRPr="00E12070" w:rsidRDefault="00E12070" w:rsidP="00E12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207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1.12. </w:t>
      </w:r>
      <w:r w:rsidRPr="00E12070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 индикаторов риска нарушения обязательных требований, используемых при осуществления муниципального контроля установлен приложением № 2 к настоящему Положению.».</w:t>
      </w:r>
    </w:p>
    <w:p w14:paraId="069E6991" w14:textId="77777777" w:rsidR="00E12070" w:rsidRPr="00E12070" w:rsidRDefault="00E12070" w:rsidP="00E1207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Раздел 2 Положения «Категории риска причинения вреда (ущерба)» признать утратившим силу.</w:t>
      </w:r>
    </w:p>
    <w:p w14:paraId="0644964D" w14:textId="77777777" w:rsidR="00E12070" w:rsidRPr="00E12070" w:rsidRDefault="00E12070" w:rsidP="00E12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07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1.</w:t>
      </w:r>
      <w:r w:rsidRPr="00E12070">
        <w:rPr>
          <w:rFonts w:ascii="Times New Roman" w:eastAsia="Calibri" w:hAnsi="Times New Roman" w:cs="Times New Roman"/>
          <w:sz w:val="28"/>
          <w:szCs w:val="28"/>
          <w:lang w:eastAsia="ru-RU"/>
        </w:rPr>
        <w:t>3. Приложение № 1 к Положению признать утратившим силу.</w:t>
      </w:r>
    </w:p>
    <w:p w14:paraId="1046CB69" w14:textId="77777777" w:rsidR="00E12070" w:rsidRPr="00E12070" w:rsidRDefault="00E12070" w:rsidP="00E12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207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1.4. Приложение № 2 к Положению изложить в новой редакции согласно приложению.</w:t>
      </w:r>
    </w:p>
    <w:p w14:paraId="06F640E8" w14:textId="77777777" w:rsidR="00E12070" w:rsidRPr="00E12070" w:rsidRDefault="00E12070" w:rsidP="00E1207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E120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14:paraId="490E7CAA" w14:textId="4BD16C42" w:rsidR="00E711A5" w:rsidRDefault="00E711A5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330C66" w14:textId="0D6F7887" w:rsidR="00E711A5" w:rsidRDefault="00E711A5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6F93DC" w14:textId="09340781" w:rsidR="00E711A5" w:rsidRDefault="00B652A9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Председатель Климковской</w:t>
      </w:r>
    </w:p>
    <w:p w14:paraId="2C10870D" w14:textId="7232AAA6" w:rsidR="00B652A9" w:rsidRDefault="00B652A9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                                                                  Е.Н. Усцов</w:t>
      </w:r>
    </w:p>
    <w:p w14:paraId="5596362D" w14:textId="7EA9501C" w:rsidR="00E711A5" w:rsidRDefault="00E711A5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76E739" w14:textId="77777777" w:rsidR="00B652A9" w:rsidRDefault="00B652A9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Климковского</w:t>
      </w:r>
    </w:p>
    <w:p w14:paraId="4073345D" w14:textId="39AE2C6F" w:rsidR="00E711A5" w:rsidRDefault="00B652A9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А.А. Шаргунов</w:t>
      </w:r>
    </w:p>
    <w:p w14:paraId="69EB765D" w14:textId="0928B80A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28FA79" w14:textId="111DDF8F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161E22" w14:textId="658EC622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53E0A4" w14:textId="79DDC8B2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693BB1" w14:textId="7C23C5D8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69F9CA" w14:textId="13A079DA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6F4DE8" w14:textId="5F0C691D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296156" w14:textId="20881E59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010AC9" w14:textId="40077B50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129209" w14:textId="35796BA4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233C89" w14:textId="78D611F5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7BDB11" w14:textId="758FE6C7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9544B3" w14:textId="757949C9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109E27" w14:textId="1D901B02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68D13A" w14:textId="1C2F6C13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51CBC0" w14:textId="77025D16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BA1B1D" w14:textId="6EAF06C4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A3883C" w14:textId="5BAE4986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4790D1" w14:textId="7C8B746B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FE2C8D" w14:textId="0DFFE47C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ED128F" w14:textId="1DEDC38E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73DCA0" w14:textId="08E3CF41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929E06" w14:textId="61C50280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FDDCCA" w14:textId="6F0C079F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8D6196" w14:textId="39E59707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DFB1B9" w14:textId="1BB1D94E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EA49AC" w14:textId="07191824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BFC995" w14:textId="20A5554A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C5AA8A" w14:textId="172C1B85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287751" w14:textId="3576192C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B0700C" w14:textId="21C745A4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C770C7" w14:textId="223E7815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9185C9" w14:textId="56C646C9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9673E6" w14:textId="19E90118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DBB496" w14:textId="79ABA12D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532E83" w14:textId="3A2C3879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7F4E7A" w14:textId="27F273F7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5795D0" w14:textId="0A1B0031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E3110C" w14:textId="4A11CA82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92AC34" w14:textId="40E50B9A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FADC14" w14:textId="77777777" w:rsidR="00421327" w:rsidRDefault="00421327" w:rsidP="00E7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036608" w14:textId="77777777" w:rsidR="00421327" w:rsidRPr="00421327" w:rsidRDefault="00421327" w:rsidP="0042132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3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2E6E0CBC" w14:textId="77777777" w:rsidR="00421327" w:rsidRPr="00421327" w:rsidRDefault="00421327" w:rsidP="0042132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3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14:paraId="4EEB5B3E" w14:textId="77777777" w:rsidR="00421327" w:rsidRPr="00421327" w:rsidRDefault="00421327" w:rsidP="0042132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83649" w14:textId="77777777" w:rsidR="00421327" w:rsidRPr="00421327" w:rsidRDefault="00421327" w:rsidP="00421327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1"/>
      <w:bookmarkEnd w:id="1"/>
      <w:r w:rsidRPr="0042132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муниципальном</w:t>
      </w:r>
    </w:p>
    <w:p w14:paraId="59E76369" w14:textId="5AABD2CF" w:rsidR="00421327" w:rsidRPr="00421327" w:rsidRDefault="00421327" w:rsidP="00421327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213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на автомобильном транспорте, городском наземном электрическом транспорте и в дорожном хозяйстве в границах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еленных пунктов в границах Климков</w:t>
      </w:r>
      <w:r w:rsidRPr="0042132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14:paraId="1CDDABA2" w14:textId="77777777" w:rsidR="00421327" w:rsidRPr="00421327" w:rsidRDefault="00421327" w:rsidP="00421327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7F0E1C52" w14:textId="77777777" w:rsidR="00421327" w:rsidRPr="00421327" w:rsidRDefault="00421327" w:rsidP="00421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индикаторов риска нарушения обязательных требований</w:t>
      </w:r>
      <w:r w:rsidRPr="00421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14:paraId="5B617803" w14:textId="77777777" w:rsidR="00421327" w:rsidRPr="00421327" w:rsidRDefault="00421327" w:rsidP="00421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используемых при осуществлении муниципального контроля</w:t>
      </w:r>
    </w:p>
    <w:p w14:paraId="4545FF9A" w14:textId="77777777" w:rsidR="00421327" w:rsidRPr="00421327" w:rsidRDefault="00421327" w:rsidP="0042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BA218" w14:textId="77777777" w:rsidR="00421327" w:rsidRPr="00421327" w:rsidRDefault="00421327" w:rsidP="005673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32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Наличие информации от правоохранительных органов и дежурных служб информации об увеличении на 20% по сравнению с прошлым календарным годом случаев возникновения на дороге общего пользования местного значения происшествий, связанных с дорожными условиями.</w:t>
      </w:r>
    </w:p>
    <w:p w14:paraId="213642D2" w14:textId="77777777" w:rsidR="00421327" w:rsidRPr="00421327" w:rsidRDefault="00421327" w:rsidP="005673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Наличие сведений об отклонении оценки технического состояния автомобильных дорог общего пользования местного значения и искусственных сооружений на них, согласно составу и периодичности работ, установленных Порядком проведения оценки технического состояния автомобильных дорог, утвержденным Приказом Минтранса России от 07.08.2020 № 288 «О порядке проведения оценки технического состояния автомобильных дорог».  </w:t>
      </w:r>
    </w:p>
    <w:p w14:paraId="0246E38C" w14:textId="399A7C6D" w:rsidR="00E711A5" w:rsidRPr="00E711A5" w:rsidRDefault="00E711A5" w:rsidP="00E711A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711A5" w:rsidRPr="00E7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0B"/>
    <w:rsid w:val="00421327"/>
    <w:rsid w:val="0056732F"/>
    <w:rsid w:val="00590634"/>
    <w:rsid w:val="0060570F"/>
    <w:rsid w:val="0061070B"/>
    <w:rsid w:val="006A55D3"/>
    <w:rsid w:val="0081231A"/>
    <w:rsid w:val="00990809"/>
    <w:rsid w:val="00AD56BE"/>
    <w:rsid w:val="00B652A9"/>
    <w:rsid w:val="00D94A01"/>
    <w:rsid w:val="00E12070"/>
    <w:rsid w:val="00E7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42E2"/>
  <w15:chartTrackingRefBased/>
  <w15:docId w15:val="{2DE09C6A-FF42-4897-86B7-7289FE7D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Лидия Григорьевна</cp:lastModifiedBy>
  <cp:revision>10</cp:revision>
  <dcterms:created xsi:type="dcterms:W3CDTF">2024-07-10T07:47:00Z</dcterms:created>
  <dcterms:modified xsi:type="dcterms:W3CDTF">2024-07-10T09:01:00Z</dcterms:modified>
</cp:coreProperties>
</file>