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0B41E0EF" w14:textId="68E83F87" w:rsidR="00E55328" w:rsidRPr="003B49ED" w:rsidRDefault="00E55328" w:rsidP="00E5532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49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CF1A16">
        <w:rPr>
          <w:rFonts w:ascii="Times New Roman" w:hAnsi="Times New Roman" w:cs="Times New Roman"/>
          <w:b/>
          <w:sz w:val="28"/>
          <w:szCs w:val="28"/>
        </w:rPr>
        <w:t>Кл</w:t>
      </w:r>
      <w:bookmarkStart w:id="0" w:name="_GoBack"/>
      <w:bookmarkEnd w:id="0"/>
      <w:r w:rsidR="003B49ED">
        <w:rPr>
          <w:rFonts w:ascii="Times New Roman" w:hAnsi="Times New Roman" w:cs="Times New Roman"/>
          <w:b/>
          <w:sz w:val="28"/>
          <w:szCs w:val="28"/>
        </w:rPr>
        <w:t>имков</w:t>
      </w:r>
      <w:r w:rsidRPr="003B49ED">
        <w:rPr>
          <w:rFonts w:ascii="Times New Roman" w:hAnsi="Times New Roman" w:cs="Times New Roman"/>
          <w:b/>
          <w:sz w:val="28"/>
          <w:szCs w:val="28"/>
        </w:rPr>
        <w:t>ской сельской Думы</w:t>
      </w:r>
    </w:p>
    <w:p w14:paraId="795ED7A2" w14:textId="307CD28A" w:rsidR="00E55328" w:rsidRPr="003B49ED" w:rsidRDefault="003B49ED" w:rsidP="00E55328">
      <w:pPr>
        <w:tabs>
          <w:tab w:val="left" w:pos="825"/>
          <w:tab w:val="center" w:pos="4677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5328" w:rsidRPr="003B49E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19.08.2021</w:t>
      </w:r>
      <w:r w:rsidR="00E55328" w:rsidRPr="003B49E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164</w:t>
      </w:r>
      <w:r w:rsidR="00E55328" w:rsidRPr="003B4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836580" w14:textId="77777777" w:rsidR="00E55328" w:rsidRPr="003B49ED" w:rsidRDefault="00E55328" w:rsidP="00E553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D9BEE2" w14:textId="1FE06251" w:rsidR="00E55328" w:rsidRPr="003B49ED" w:rsidRDefault="00E55328" w:rsidP="00E55328">
      <w:pPr>
        <w:ind w:firstLine="720"/>
        <w:jc w:val="both"/>
        <w:rPr>
          <w:rFonts w:ascii="Times New Roman" w:hAnsi="Times New Roman" w:cs="Times New Roman"/>
          <w:lang w:eastAsia="zh-CN"/>
        </w:rPr>
      </w:pPr>
      <w:r w:rsidRPr="003B49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B49ED">
        <w:rPr>
          <w:rFonts w:ascii="Times New Roman" w:hAnsi="Times New Roman" w:cs="Times New Roman"/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 w:rsidRPr="003B49ED">
        <w:rPr>
          <w:rFonts w:ascii="Times New Roman" w:hAnsi="Times New Roman" w:cs="Times New Roman"/>
          <w:sz w:val="28"/>
          <w:szCs w:val="28"/>
        </w:rPr>
        <w:t xml:space="preserve"> </w:t>
      </w:r>
      <w:r w:rsidR="003B49ED">
        <w:rPr>
          <w:rFonts w:ascii="Times New Roman" w:hAnsi="Times New Roman" w:cs="Times New Roman"/>
          <w:sz w:val="28"/>
          <w:szCs w:val="28"/>
        </w:rPr>
        <w:t>Уставом Климковского сельского поселения, Климков</w:t>
      </w:r>
      <w:r w:rsidRPr="003B49ED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14:paraId="717CC6B4" w14:textId="3570A325" w:rsidR="00E55328" w:rsidRPr="003B49ED" w:rsidRDefault="00E55328" w:rsidP="00E5532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color w:val="000000"/>
          <w:sz w:val="28"/>
          <w:szCs w:val="28"/>
        </w:rPr>
        <w:tab/>
        <w:t>1. Внести изменения в Положение о муниципальном контр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оле в сфере благоустройства в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ском сельском поселе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нии, утвержденное решением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ской сельской Думы от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 xml:space="preserve"> 19.08.2021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164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в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ском сельском поселении» (с изменен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иями, внесенными решениями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ской сельской Думы от №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16">
        <w:rPr>
          <w:rFonts w:ascii="Times New Roman" w:hAnsi="Times New Roman" w:cs="Times New Roman"/>
          <w:color w:val="000000"/>
          <w:sz w:val="28"/>
          <w:szCs w:val="28"/>
        </w:rPr>
        <w:t xml:space="preserve">5 от 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27.09.2022</w:t>
      </w:r>
      <w:r w:rsidR="00CF1A16">
        <w:rPr>
          <w:rFonts w:ascii="Times New Roman" w:hAnsi="Times New Roman" w:cs="Times New Roman"/>
          <w:color w:val="000000"/>
          <w:sz w:val="28"/>
          <w:szCs w:val="28"/>
        </w:rPr>
        <w:t>; № 66 от 23.07.2024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) изложив приложение № 4 «Ключевые показатели вида контроля и их целевые значения, индикативные показатели для муниципального контроля в сфере благоустройства» в новой редакции согласно приложению.</w:t>
      </w:r>
    </w:p>
    <w:p w14:paraId="5ADFE917" w14:textId="77777777" w:rsidR="00E55328" w:rsidRPr="003B49ED" w:rsidRDefault="00E55328" w:rsidP="00E553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B49E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AFE0161" w14:textId="77777777" w:rsidR="00E55328" w:rsidRPr="003B49ED" w:rsidRDefault="00E55328" w:rsidP="00E553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6C847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6BFE2D92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11273BD1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2E8B7B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Глава Климковского</w:t>
      </w:r>
    </w:p>
    <w:p w14:paraId="79A9BD41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А.А. Шаргунов</w:t>
      </w:r>
    </w:p>
    <w:p w14:paraId="6E2BAD5F" w14:textId="77777777" w:rsidR="00E55328" w:rsidRPr="003B49ED" w:rsidRDefault="00E55328" w:rsidP="00E553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047B0" w14:textId="77777777" w:rsidR="003B49ED" w:rsidRPr="003B49ED" w:rsidRDefault="003B49ED" w:rsidP="003B49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4FD96C29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17375C" w14:textId="77777777" w:rsidR="00E55328" w:rsidRPr="003B49ED" w:rsidRDefault="00E55328" w:rsidP="00E55328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B3B5CB" w14:textId="77777777" w:rsidR="00E55328" w:rsidRPr="003B49ED" w:rsidRDefault="00E55328" w:rsidP="00E55328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551D967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100E2827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0A270A95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6CDA244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69D6BDA7" w14:textId="77777777" w:rsidR="00E55328" w:rsidRPr="003B49ED" w:rsidRDefault="00E55328" w:rsidP="00E55328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E369D49" w14:textId="77777777" w:rsidR="00E55328" w:rsidRPr="003B49ED" w:rsidRDefault="00E55328" w:rsidP="00E55328">
      <w:pPr>
        <w:ind w:left="4962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14:paraId="403CEFC2" w14:textId="77777777" w:rsidR="00E55328" w:rsidRPr="003B49ED" w:rsidRDefault="00E55328" w:rsidP="00E55328">
      <w:pPr>
        <w:ind w:left="4962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14:paraId="7CC6B13A" w14:textId="70D75129" w:rsidR="00E55328" w:rsidRPr="003B49ED" w:rsidRDefault="003B49ED" w:rsidP="00E55328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 Климков</w:t>
      </w:r>
      <w:r w:rsidR="00E55328" w:rsidRPr="003B49ED">
        <w:rPr>
          <w:rFonts w:ascii="Times New Roman" w:hAnsi="Times New Roman" w:cs="Times New Roman"/>
          <w:sz w:val="28"/>
          <w:szCs w:val="28"/>
        </w:rPr>
        <w:t>ском сельском поселении</w:t>
      </w:r>
    </w:p>
    <w:p w14:paraId="6D89F069" w14:textId="77777777" w:rsidR="00E55328" w:rsidRPr="003B49ED" w:rsidRDefault="00E55328" w:rsidP="00E55328">
      <w:pPr>
        <w:pStyle w:val="a4"/>
        <w:tabs>
          <w:tab w:val="left" w:pos="9355"/>
        </w:tabs>
        <w:ind w:right="-1"/>
        <w:rPr>
          <w:bCs/>
        </w:rPr>
      </w:pPr>
    </w:p>
    <w:p w14:paraId="5FD8CD2D" w14:textId="77777777" w:rsidR="00E55328" w:rsidRPr="003B49ED" w:rsidRDefault="00E55328" w:rsidP="00E553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9ED">
        <w:rPr>
          <w:rFonts w:ascii="Times New Roman" w:hAnsi="Times New Roman" w:cs="Times New Roman"/>
          <w:b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14:paraId="1B4419E2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A1A11C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5930427"/>
      <w:r w:rsidRPr="003B49ED">
        <w:rPr>
          <w:rFonts w:ascii="Times New Roman" w:hAnsi="Times New Roman" w:cs="Times New Roman"/>
          <w:b/>
          <w:sz w:val="28"/>
          <w:szCs w:val="28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E55328" w:rsidRPr="003B49ED" w14:paraId="16C9A7B9" w14:textId="77777777" w:rsidTr="00825846">
        <w:tc>
          <w:tcPr>
            <w:tcW w:w="968" w:type="dxa"/>
            <w:shd w:val="clear" w:color="auto" w:fill="auto"/>
          </w:tcPr>
          <w:p w14:paraId="39AE76E1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14:paraId="7513690E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14:paraId="04B23DB1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9ED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14:paraId="44F56FAA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9ED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</w:tr>
      <w:tr w:rsidR="00E55328" w:rsidRPr="003B49ED" w14:paraId="5F5F7865" w14:textId="77777777" w:rsidTr="00825846">
        <w:tc>
          <w:tcPr>
            <w:tcW w:w="968" w:type="dxa"/>
            <w:shd w:val="clear" w:color="auto" w:fill="auto"/>
          </w:tcPr>
          <w:p w14:paraId="51342B50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14:paraId="596E845D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</w:t>
            </w:r>
          </w:p>
        </w:tc>
        <w:tc>
          <w:tcPr>
            <w:tcW w:w="1945" w:type="dxa"/>
            <w:shd w:val="clear" w:color="auto" w:fill="auto"/>
          </w:tcPr>
          <w:p w14:paraId="7FD8B7A0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8097F25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328" w:rsidRPr="003B49ED" w14:paraId="33691864" w14:textId="77777777" w:rsidTr="00825846">
        <w:tc>
          <w:tcPr>
            <w:tcW w:w="968" w:type="dxa"/>
            <w:shd w:val="clear" w:color="auto" w:fill="auto"/>
          </w:tcPr>
          <w:p w14:paraId="6C9A9F3E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09" w:type="dxa"/>
            <w:shd w:val="clear" w:color="auto" w:fill="auto"/>
          </w:tcPr>
          <w:p w14:paraId="02DC0497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в результате нарушения норм и правил в процессе осуществления деятельности, установленных действующим законодательством в сфере благоустройства, человек</w:t>
            </w:r>
          </w:p>
        </w:tc>
        <w:tc>
          <w:tcPr>
            <w:tcW w:w="1945" w:type="dxa"/>
            <w:shd w:val="clear" w:color="auto" w:fill="auto"/>
          </w:tcPr>
          <w:p w14:paraId="4DA8BA18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5CF80F20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328" w:rsidRPr="003B49ED" w14:paraId="331D9C23" w14:textId="77777777" w:rsidTr="00825846">
        <w:tc>
          <w:tcPr>
            <w:tcW w:w="968" w:type="dxa"/>
            <w:shd w:val="clear" w:color="auto" w:fill="auto"/>
          </w:tcPr>
          <w:p w14:paraId="61D97F08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14:paraId="6FEB336A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количество травмированных в результате нарушения норм и правил в процессе осуществления деятельности, установленных действующим законодательством в сфере благоустройства, человек</w:t>
            </w:r>
          </w:p>
        </w:tc>
        <w:tc>
          <w:tcPr>
            <w:tcW w:w="1945" w:type="dxa"/>
            <w:shd w:val="clear" w:color="auto" w:fill="auto"/>
          </w:tcPr>
          <w:p w14:paraId="2D205DB9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4DB8518E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1FBC59B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88B74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ED">
        <w:rPr>
          <w:rFonts w:ascii="Times New Roman" w:hAnsi="Times New Roman" w:cs="Times New Roman"/>
          <w:b/>
          <w:sz w:val="28"/>
          <w:szCs w:val="28"/>
        </w:rPr>
        <w:t>Индикативные показатели:</w:t>
      </w:r>
    </w:p>
    <w:p w14:paraId="486A80D6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14:paraId="38DD6537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период;</w:t>
      </w:r>
    </w:p>
    <w:p w14:paraId="2080C6CC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07575575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3C7618B6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199EC23B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7A8E092D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7. количество обязательных профилактических визитов, проведенных за отчетный период;</w:t>
      </w:r>
    </w:p>
    <w:p w14:paraId="360308F2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2D7B00A9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14:paraId="62D51794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lastRenderedPageBreak/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3F66DD9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3FE0D295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2EFB732D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F7E3F0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14. общее количество учтенных объектов контроля на конец отчетного периода;</w:t>
      </w:r>
    </w:p>
    <w:p w14:paraId="29455D98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6524468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16. количество учтенных контролируемых лиц на конец отчетного периода;</w:t>
      </w:r>
    </w:p>
    <w:p w14:paraId="3BB3106C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5F89D57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18. общее количество жалоб, поданных контролируемыми лицами в досудебном порядке за отчетный период;</w:t>
      </w:r>
    </w:p>
    <w:p w14:paraId="45CF85C8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14:paraId="454C290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 w:rsidRPr="003B49ED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3B49ED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15CF473E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4BECCA7F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56215416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lastRenderedPageBreak/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57A3A3B0" w14:textId="77777777" w:rsidR="00E55328" w:rsidRPr="003B49ED" w:rsidRDefault="00E55328" w:rsidP="00E55328">
      <w:pPr>
        <w:autoSpaceDE w:val="0"/>
        <w:autoSpaceDN w:val="0"/>
        <w:adjustRightInd w:val="0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_________</w:t>
      </w:r>
      <w:bookmarkEnd w:id="1"/>
    </w:p>
    <w:p w14:paraId="3BCB6CA8" w14:textId="77777777" w:rsidR="00E55328" w:rsidRPr="003B49ED" w:rsidRDefault="00E55328" w:rsidP="00E55328">
      <w:pPr>
        <w:rPr>
          <w:rFonts w:ascii="Times New Roman" w:hAnsi="Times New Roman" w:cs="Times New Roman"/>
        </w:rPr>
      </w:pPr>
    </w:p>
    <w:p w14:paraId="06143B15" w14:textId="77777777" w:rsidR="00E55328" w:rsidRPr="003B49ED" w:rsidRDefault="00E55328" w:rsidP="00E5532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12B4422" w14:textId="77777777" w:rsidR="00E55328" w:rsidRPr="003B49ED" w:rsidRDefault="00E55328" w:rsidP="00E5532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0452F3E" w14:textId="77777777" w:rsidR="006B421D" w:rsidRPr="003B49ED" w:rsidRDefault="006B421D" w:rsidP="006B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7CAA" w14:textId="4BD16C42" w:rsidR="00E711A5" w:rsidRPr="003B49ED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FF9DA9" w14:textId="745014E3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3E4705" w14:textId="53375CB6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CA06A" w14:textId="49D2C45F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C43D64" w14:textId="4473E6B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7D074" w14:textId="02B4CC4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AD56" w14:textId="40BFAB83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3A752" w14:textId="36D6A96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2D286F" w14:textId="337512A0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857F9" w14:textId="3133A8C0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D978E" w14:textId="410BF93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418D6" w14:textId="32196E2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3D903" w14:textId="6CC911D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D74EF" w14:textId="173BF85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B25999" w14:textId="3F242D6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FAFB2" w14:textId="2B343E98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21B86" w14:textId="7EF6900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977D" w14:textId="35C077B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BE8BFE" w14:textId="300D4C3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0C121" w14:textId="2E6DD3D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502E6" w14:textId="2C2D0DF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CAEF7" w14:textId="65512075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570377" w14:textId="492CD9B3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89067" w14:textId="55B89A3B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1A8F8" w14:textId="28BBFC46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9DC86" w14:textId="311DEB6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BB4E3" w14:textId="7EB761B2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2BE5D2" w14:textId="1B1C8262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29BF4" w14:textId="57E5BBE0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57138" w14:textId="05B539F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CF97E" w14:textId="197C24ED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A15CE2" w14:textId="2B751A3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7AF709" w14:textId="7663EC4F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D7CF2" w14:textId="6D5F3FA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8FD18" w14:textId="2BB27A6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F9969" w14:textId="667D4DF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253AF9" w14:textId="5F54436A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B1525" w14:textId="44570BE6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06021" w14:textId="2424A935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C1A37" w14:textId="0D068028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F3FA5" w14:textId="3FE970DD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9B928B" w14:textId="6051CA8B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40DA3" w14:textId="77777777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46E38C" w14:textId="399A7C6D" w:rsidR="00E711A5" w:rsidRPr="003B49ED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3B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7497"/>
    <w:rsid w:val="003944EC"/>
    <w:rsid w:val="003B49ED"/>
    <w:rsid w:val="003C75D1"/>
    <w:rsid w:val="00590634"/>
    <w:rsid w:val="0060570F"/>
    <w:rsid w:val="0061070B"/>
    <w:rsid w:val="006B421D"/>
    <w:rsid w:val="0081231A"/>
    <w:rsid w:val="00990809"/>
    <w:rsid w:val="00B652A9"/>
    <w:rsid w:val="00CF1A16"/>
    <w:rsid w:val="00E12070"/>
    <w:rsid w:val="00E55328"/>
    <w:rsid w:val="00E711A5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328"/>
    <w:rPr>
      <w:color w:val="0000FF"/>
      <w:u w:val="single"/>
    </w:rPr>
  </w:style>
  <w:style w:type="paragraph" w:customStyle="1" w:styleId="ConsPlusNormal">
    <w:name w:val="ConsPlusNormal"/>
    <w:link w:val="ConsPlusNormal1"/>
    <w:rsid w:val="00E55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link w:val="a6"/>
    <w:qFormat/>
    <w:rsid w:val="00E55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4"/>
    <w:rsid w:val="00E55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53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E55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5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4</cp:revision>
  <dcterms:created xsi:type="dcterms:W3CDTF">2024-09-30T07:00:00Z</dcterms:created>
  <dcterms:modified xsi:type="dcterms:W3CDTF">2024-09-30T07:14:00Z</dcterms:modified>
</cp:coreProperties>
</file>