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B2" w:rsidRPr="00CF7EB2" w:rsidRDefault="00CF7EB2" w:rsidP="00CF7EB2">
      <w:pPr>
        <w:tabs>
          <w:tab w:val="left" w:pos="720"/>
        </w:tabs>
        <w:suppressAutoHyphens w:val="0"/>
        <w:jc w:val="center"/>
        <w:rPr>
          <w:b/>
          <w:sz w:val="28"/>
          <w:lang w:eastAsia="ru-RU"/>
        </w:rPr>
      </w:pPr>
      <w:r w:rsidRPr="00CF7EB2">
        <w:rPr>
          <w:b/>
          <w:sz w:val="28"/>
          <w:lang w:eastAsia="ru-RU"/>
        </w:rPr>
        <w:t xml:space="preserve">АДМИНИСТРАЦИЯ </w:t>
      </w:r>
    </w:p>
    <w:p w:rsidR="00CF7EB2" w:rsidRPr="00CF7EB2" w:rsidRDefault="00CF7EB2" w:rsidP="00CF7EB2">
      <w:pPr>
        <w:suppressAutoHyphens w:val="0"/>
        <w:jc w:val="center"/>
        <w:rPr>
          <w:b/>
          <w:sz w:val="28"/>
          <w:lang w:eastAsia="ru-RU"/>
        </w:rPr>
      </w:pPr>
      <w:r w:rsidRPr="00CF7EB2">
        <w:rPr>
          <w:b/>
          <w:sz w:val="28"/>
          <w:lang w:eastAsia="ru-RU"/>
        </w:rPr>
        <w:t>КЛИМКОВСКОГО  СЕЛЬСКОГО  ПОСЕЛЕНИЯ</w:t>
      </w:r>
    </w:p>
    <w:p w:rsidR="00CF7EB2" w:rsidRPr="00CF7EB2" w:rsidRDefault="00CF7EB2" w:rsidP="00CF7EB2">
      <w:pPr>
        <w:suppressAutoHyphens w:val="0"/>
        <w:jc w:val="center"/>
        <w:rPr>
          <w:b/>
          <w:sz w:val="28"/>
          <w:lang w:eastAsia="ru-RU"/>
        </w:rPr>
      </w:pPr>
      <w:r w:rsidRPr="00CF7EB2">
        <w:rPr>
          <w:b/>
          <w:sz w:val="28"/>
          <w:lang w:eastAsia="ru-RU"/>
        </w:rPr>
        <w:t>БЕЛОХОЛУНИЦКОГО  РАЙОНА</w:t>
      </w:r>
    </w:p>
    <w:p w:rsidR="00CF7EB2" w:rsidRPr="00CF7EB2" w:rsidRDefault="00CF7EB2" w:rsidP="00CF7EB2">
      <w:pPr>
        <w:suppressAutoHyphens w:val="0"/>
        <w:spacing w:after="360"/>
        <w:jc w:val="center"/>
        <w:rPr>
          <w:b/>
          <w:sz w:val="28"/>
          <w:lang w:eastAsia="ru-RU"/>
        </w:rPr>
      </w:pPr>
      <w:r w:rsidRPr="00CF7EB2">
        <w:rPr>
          <w:b/>
          <w:sz w:val="28"/>
          <w:lang w:eastAsia="ru-RU"/>
        </w:rPr>
        <w:t>КИРОВСКОЙ ОБЛАСТИ</w:t>
      </w:r>
    </w:p>
    <w:p w:rsidR="00CF7EB2" w:rsidRPr="00CF7EB2" w:rsidRDefault="00CF7EB2" w:rsidP="00CF7EB2">
      <w:pPr>
        <w:tabs>
          <w:tab w:val="left" w:pos="4536"/>
        </w:tabs>
        <w:suppressAutoHyphens w:val="0"/>
        <w:spacing w:after="360"/>
        <w:jc w:val="center"/>
        <w:rPr>
          <w:b/>
          <w:sz w:val="32"/>
          <w:lang w:eastAsia="ru-RU"/>
        </w:rPr>
      </w:pPr>
      <w:r w:rsidRPr="00CF7EB2">
        <w:rPr>
          <w:b/>
          <w:sz w:val="32"/>
          <w:lang w:eastAsia="ru-RU"/>
        </w:rPr>
        <w:t>ПОСТАНОВЛЕНИЕ</w:t>
      </w:r>
    </w:p>
    <w:p w:rsidR="00CF7EB2" w:rsidRPr="00CF7EB2" w:rsidRDefault="00CF7EB2" w:rsidP="00CF7EB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30.06.2017</w:t>
      </w:r>
      <w:r w:rsidRPr="00CF7EB2">
        <w:rPr>
          <w:sz w:val="28"/>
          <w:szCs w:val="28"/>
          <w:lang w:eastAsia="ru-RU"/>
        </w:rPr>
        <w:tab/>
      </w:r>
      <w:r w:rsidRPr="00CF7EB2">
        <w:rPr>
          <w:sz w:val="28"/>
          <w:szCs w:val="28"/>
          <w:lang w:eastAsia="ru-RU"/>
        </w:rPr>
        <w:tab/>
      </w:r>
      <w:r w:rsidRPr="00CF7EB2">
        <w:rPr>
          <w:sz w:val="28"/>
          <w:szCs w:val="28"/>
          <w:lang w:eastAsia="ru-RU"/>
        </w:rPr>
        <w:tab/>
      </w:r>
      <w:r w:rsidRPr="00CF7EB2">
        <w:rPr>
          <w:sz w:val="28"/>
          <w:szCs w:val="28"/>
          <w:lang w:eastAsia="ru-RU"/>
        </w:rPr>
        <w:tab/>
      </w:r>
      <w:r w:rsidRPr="00CF7EB2">
        <w:rPr>
          <w:sz w:val="28"/>
          <w:szCs w:val="28"/>
          <w:lang w:eastAsia="ru-RU"/>
        </w:rPr>
        <w:tab/>
      </w:r>
      <w:r w:rsidRPr="00CF7EB2">
        <w:rPr>
          <w:sz w:val="28"/>
          <w:szCs w:val="28"/>
          <w:lang w:eastAsia="ru-RU"/>
        </w:rPr>
        <w:tab/>
      </w:r>
      <w:r w:rsidRPr="00CF7EB2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             №</w:t>
      </w:r>
      <w:r w:rsidR="00B61F84">
        <w:rPr>
          <w:sz w:val="28"/>
          <w:szCs w:val="28"/>
          <w:lang w:eastAsia="ru-RU"/>
        </w:rPr>
        <w:t xml:space="preserve"> 21</w:t>
      </w:r>
    </w:p>
    <w:p w:rsidR="00CF7EB2" w:rsidRPr="00CF7EB2" w:rsidRDefault="00CF7EB2" w:rsidP="00CF7EB2">
      <w:pPr>
        <w:suppressAutoHyphens w:val="0"/>
        <w:jc w:val="center"/>
        <w:rPr>
          <w:sz w:val="28"/>
          <w:szCs w:val="28"/>
          <w:lang w:eastAsia="ru-RU"/>
        </w:rPr>
      </w:pPr>
      <w:r w:rsidRPr="00CF7EB2">
        <w:rPr>
          <w:sz w:val="28"/>
          <w:szCs w:val="28"/>
          <w:lang w:eastAsia="ru-RU"/>
        </w:rPr>
        <w:t>пос. Климковка</w:t>
      </w:r>
    </w:p>
    <w:p w:rsidR="005267E6" w:rsidRDefault="005267E6">
      <w:pPr>
        <w:spacing w:line="480" w:lineRule="exact"/>
      </w:pPr>
    </w:p>
    <w:p w:rsidR="005267E6" w:rsidRDefault="005267E6">
      <w:pPr>
        <w:jc w:val="center"/>
      </w:pPr>
      <w:r>
        <w:rPr>
          <w:b/>
          <w:sz w:val="28"/>
          <w:szCs w:val="28"/>
        </w:rPr>
        <w:t xml:space="preserve">Об утверждении политики администрации </w:t>
      </w:r>
      <w:r w:rsidR="00CF7EB2">
        <w:rPr>
          <w:b/>
          <w:sz w:val="28"/>
          <w:szCs w:val="28"/>
        </w:rPr>
        <w:t>Климковского</w:t>
      </w:r>
      <w:r>
        <w:rPr>
          <w:b/>
          <w:sz w:val="28"/>
          <w:szCs w:val="28"/>
        </w:rPr>
        <w:t xml:space="preserve"> сельского поселения в отношении обработки персональных данных</w:t>
      </w:r>
    </w:p>
    <w:p w:rsidR="005267E6" w:rsidRDefault="005267E6">
      <w:pPr>
        <w:jc w:val="center"/>
      </w:pPr>
    </w:p>
    <w:p w:rsidR="00D520AE" w:rsidRDefault="005267E6">
      <w:pPr>
        <w:autoSpaceDE w:val="0"/>
        <w:spacing w:after="6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520AE">
        <w:rPr>
          <w:color w:val="000000"/>
          <w:sz w:val="28"/>
          <w:szCs w:val="28"/>
          <w:lang w:eastAsia="ru-RU"/>
        </w:rPr>
        <w:t>пунктом</w:t>
      </w:r>
      <w:r>
        <w:rPr>
          <w:color w:val="000000"/>
          <w:sz w:val="28"/>
          <w:szCs w:val="28"/>
          <w:lang w:eastAsia="ru-RU"/>
        </w:rPr>
        <w:t xml:space="preserve"> 2 ст</w:t>
      </w:r>
      <w:r w:rsidR="00D520AE">
        <w:rPr>
          <w:color w:val="000000"/>
          <w:sz w:val="28"/>
          <w:szCs w:val="28"/>
          <w:lang w:eastAsia="ru-RU"/>
        </w:rPr>
        <w:t>атьи</w:t>
      </w:r>
      <w:r>
        <w:rPr>
          <w:color w:val="000000"/>
          <w:sz w:val="28"/>
          <w:szCs w:val="28"/>
          <w:lang w:eastAsia="ru-RU"/>
        </w:rPr>
        <w:t xml:space="preserve"> 18.1 </w:t>
      </w:r>
      <w:r w:rsidR="00D520AE">
        <w:rPr>
          <w:color w:val="000000"/>
          <w:sz w:val="28"/>
          <w:szCs w:val="28"/>
          <w:lang w:eastAsia="ru-RU"/>
        </w:rPr>
        <w:t xml:space="preserve">Федерального закона от 27.07.2006 № </w:t>
      </w:r>
      <w:r>
        <w:rPr>
          <w:color w:val="000000"/>
          <w:sz w:val="28"/>
          <w:szCs w:val="28"/>
          <w:lang w:eastAsia="ru-RU"/>
        </w:rPr>
        <w:t>152</w:t>
      </w:r>
      <w:r w:rsidR="00D520AE">
        <w:rPr>
          <w:color w:val="000000"/>
          <w:sz w:val="28"/>
          <w:szCs w:val="28"/>
          <w:lang w:eastAsia="ru-RU"/>
        </w:rPr>
        <w:t>-ФЗ</w:t>
      </w:r>
      <w:r>
        <w:rPr>
          <w:color w:val="000000"/>
          <w:sz w:val="28"/>
          <w:szCs w:val="28"/>
          <w:lang w:eastAsia="ru-RU"/>
        </w:rPr>
        <w:t xml:space="preserve"> «О персональных данных»</w:t>
      </w:r>
      <w:r w:rsidR="00D520AE">
        <w:rPr>
          <w:sz w:val="28"/>
          <w:szCs w:val="28"/>
        </w:rPr>
        <w:t xml:space="preserve">, администрация </w:t>
      </w:r>
      <w:r w:rsidR="00CF7EB2">
        <w:rPr>
          <w:sz w:val="28"/>
          <w:szCs w:val="28"/>
        </w:rPr>
        <w:t>Климковского</w:t>
      </w:r>
      <w:r w:rsidR="00D520AE">
        <w:rPr>
          <w:sz w:val="28"/>
          <w:szCs w:val="28"/>
        </w:rPr>
        <w:t xml:space="preserve"> сельского поселения ПОСТАНОВЛЯЕТ:</w:t>
      </w:r>
    </w:p>
    <w:p w:rsidR="005267E6" w:rsidRDefault="005267E6">
      <w:pPr>
        <w:autoSpaceDE w:val="0"/>
        <w:spacing w:after="60" w:line="276" w:lineRule="auto"/>
        <w:ind w:firstLine="720"/>
        <w:jc w:val="both"/>
      </w:pPr>
      <w:r>
        <w:rPr>
          <w:sz w:val="28"/>
          <w:szCs w:val="28"/>
        </w:rPr>
        <w:t xml:space="preserve">1.  Утвердить политику </w:t>
      </w:r>
      <w:r w:rsidR="00D520AE">
        <w:rPr>
          <w:sz w:val="28"/>
          <w:szCs w:val="28"/>
        </w:rPr>
        <w:t xml:space="preserve">администрации </w:t>
      </w:r>
      <w:r w:rsidR="00CF7EB2">
        <w:rPr>
          <w:sz w:val="28"/>
          <w:szCs w:val="28"/>
        </w:rPr>
        <w:t>Климковского</w:t>
      </w:r>
      <w:r w:rsidR="00D520AE">
        <w:rPr>
          <w:sz w:val="28"/>
          <w:szCs w:val="28"/>
        </w:rPr>
        <w:t xml:space="preserve"> сельского поселения</w:t>
      </w:r>
      <w:r w:rsidR="00DE48C8">
        <w:rPr>
          <w:sz w:val="28"/>
          <w:szCs w:val="28"/>
        </w:rPr>
        <w:t xml:space="preserve"> </w:t>
      </w:r>
      <w:r>
        <w:rPr>
          <w:sz w:val="28"/>
          <w:szCs w:val="28"/>
        </w:rPr>
        <w:t>в отношении обработки персональных данных согласно приложению.</w:t>
      </w:r>
    </w:p>
    <w:p w:rsidR="005267E6" w:rsidRDefault="00D520AE">
      <w:pPr>
        <w:autoSpaceDE w:val="0"/>
        <w:spacing w:after="60" w:line="276" w:lineRule="auto"/>
        <w:ind w:firstLine="720"/>
        <w:jc w:val="both"/>
      </w:pPr>
      <w:r>
        <w:rPr>
          <w:sz w:val="28"/>
          <w:szCs w:val="28"/>
        </w:rPr>
        <w:t>2</w:t>
      </w:r>
      <w:r w:rsidR="005267E6">
        <w:rPr>
          <w:sz w:val="28"/>
          <w:szCs w:val="28"/>
        </w:rPr>
        <w:t xml:space="preserve">. В соответствии с </w:t>
      </w:r>
      <w:r>
        <w:rPr>
          <w:sz w:val="28"/>
          <w:szCs w:val="28"/>
        </w:rPr>
        <w:t>пунктом</w:t>
      </w:r>
      <w:r w:rsidR="005267E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5267E6">
        <w:rPr>
          <w:sz w:val="28"/>
          <w:szCs w:val="28"/>
        </w:rPr>
        <w:t xml:space="preserve"> 22.1 </w:t>
      </w:r>
      <w:r>
        <w:rPr>
          <w:color w:val="000000"/>
          <w:sz w:val="28"/>
          <w:szCs w:val="28"/>
          <w:lang w:eastAsia="ru-RU"/>
        </w:rPr>
        <w:t>Федерального закона от 27.07.2006 № 152-ФЗ «О персональных данных»</w:t>
      </w:r>
      <w:r w:rsidR="005267E6">
        <w:rPr>
          <w:color w:val="000000"/>
          <w:sz w:val="28"/>
          <w:szCs w:val="28"/>
          <w:lang w:eastAsia="ru-RU"/>
        </w:rPr>
        <w:t xml:space="preserve"> о</w:t>
      </w:r>
      <w:r w:rsidR="005267E6">
        <w:rPr>
          <w:sz w:val="28"/>
          <w:szCs w:val="28"/>
        </w:rPr>
        <w:t xml:space="preserve">пределить </w:t>
      </w:r>
      <w:r w:rsidR="00CF7EB2" w:rsidRPr="00CF7EB2">
        <w:rPr>
          <w:sz w:val="28"/>
          <w:szCs w:val="28"/>
        </w:rPr>
        <w:t>специалиста</w:t>
      </w:r>
      <w:r w:rsidR="00CF7EB2">
        <w:rPr>
          <w:sz w:val="28"/>
          <w:szCs w:val="28"/>
        </w:rPr>
        <w:t xml:space="preserve"> администрации</w:t>
      </w:r>
      <w:r w:rsidR="00DE48C8">
        <w:rPr>
          <w:sz w:val="28"/>
          <w:szCs w:val="28"/>
        </w:rPr>
        <w:t xml:space="preserve"> </w:t>
      </w:r>
      <w:r w:rsidR="00CF7EB2">
        <w:rPr>
          <w:sz w:val="28"/>
          <w:szCs w:val="28"/>
        </w:rPr>
        <w:t>Климковского сельского поселения</w:t>
      </w:r>
      <w:r w:rsidR="007021C6">
        <w:rPr>
          <w:sz w:val="28"/>
          <w:szCs w:val="28"/>
        </w:rPr>
        <w:t xml:space="preserve"> Запольских Л</w:t>
      </w:r>
      <w:r w:rsidR="00DE48C8">
        <w:rPr>
          <w:sz w:val="28"/>
          <w:szCs w:val="28"/>
        </w:rPr>
        <w:t xml:space="preserve">идию Григорьевну </w:t>
      </w:r>
      <w:r w:rsidR="005267E6">
        <w:rPr>
          <w:sz w:val="28"/>
          <w:szCs w:val="28"/>
        </w:rPr>
        <w:t xml:space="preserve">ответственным за организацию обработки персональных данных в </w:t>
      </w:r>
      <w:r>
        <w:rPr>
          <w:sz w:val="28"/>
          <w:szCs w:val="28"/>
        </w:rPr>
        <w:t xml:space="preserve">администрации </w:t>
      </w:r>
      <w:r w:rsidR="00CF7EB2">
        <w:rPr>
          <w:sz w:val="28"/>
          <w:szCs w:val="28"/>
        </w:rPr>
        <w:t>Климковского</w:t>
      </w:r>
      <w:r>
        <w:rPr>
          <w:sz w:val="28"/>
          <w:szCs w:val="28"/>
        </w:rPr>
        <w:t xml:space="preserve"> сельского поселения.</w:t>
      </w:r>
    </w:p>
    <w:p w:rsidR="005267E6" w:rsidRDefault="00D520AE">
      <w:pPr>
        <w:autoSpaceDE w:val="0"/>
        <w:spacing w:after="60" w:line="276" w:lineRule="auto"/>
        <w:ind w:firstLine="720"/>
        <w:jc w:val="both"/>
      </w:pPr>
      <w:r>
        <w:rPr>
          <w:sz w:val="28"/>
          <w:szCs w:val="28"/>
        </w:rPr>
        <w:t>3</w:t>
      </w:r>
      <w:r w:rsidR="005267E6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</w:t>
      </w:r>
      <w:r w:rsidR="005267E6">
        <w:rPr>
          <w:sz w:val="28"/>
          <w:szCs w:val="28"/>
        </w:rPr>
        <w:t xml:space="preserve"> возложить</w:t>
      </w:r>
      <w:r w:rsidR="00CF7EB2">
        <w:rPr>
          <w:sz w:val="28"/>
          <w:szCs w:val="28"/>
        </w:rPr>
        <w:t xml:space="preserve"> на </w:t>
      </w:r>
      <w:r w:rsidR="00CF7EB2" w:rsidRPr="00CF7EB2">
        <w:rPr>
          <w:sz w:val="28"/>
          <w:szCs w:val="28"/>
        </w:rPr>
        <w:t>специалиста</w:t>
      </w:r>
      <w:r w:rsidR="00CF7EB2">
        <w:rPr>
          <w:sz w:val="28"/>
          <w:szCs w:val="28"/>
        </w:rPr>
        <w:t xml:space="preserve"> администрации Климковского сельского поселения Запольских Л.Г</w:t>
      </w:r>
      <w:r w:rsidR="00CF7EB2" w:rsidRPr="00CF7EB2">
        <w:rPr>
          <w:sz w:val="28"/>
          <w:szCs w:val="28"/>
        </w:rPr>
        <w:t>.</w:t>
      </w:r>
      <w:r w:rsidR="005267E6" w:rsidRPr="00CF7EB2">
        <w:rPr>
          <w:sz w:val="28"/>
          <w:szCs w:val="28"/>
        </w:rPr>
        <w:t xml:space="preserve">  (ответственного за обработку персональных данных).</w:t>
      </w:r>
    </w:p>
    <w:p w:rsidR="005267E6" w:rsidRDefault="005267E6">
      <w:pPr>
        <w:autoSpaceDE w:val="0"/>
        <w:spacing w:line="240" w:lineRule="exact"/>
        <w:ind w:firstLine="540"/>
        <w:jc w:val="both"/>
        <w:rPr>
          <w:sz w:val="28"/>
          <w:szCs w:val="28"/>
        </w:rPr>
      </w:pPr>
    </w:p>
    <w:p w:rsidR="005267E6" w:rsidRDefault="005267E6">
      <w:pPr>
        <w:autoSpaceDE w:val="0"/>
        <w:spacing w:line="240" w:lineRule="exact"/>
        <w:ind w:firstLine="540"/>
        <w:jc w:val="both"/>
        <w:rPr>
          <w:sz w:val="28"/>
          <w:szCs w:val="28"/>
        </w:rPr>
      </w:pPr>
    </w:p>
    <w:p w:rsidR="005267E6" w:rsidRDefault="005267E6">
      <w:pPr>
        <w:autoSpaceDE w:val="0"/>
        <w:spacing w:line="240" w:lineRule="exact"/>
        <w:ind w:firstLine="540"/>
        <w:jc w:val="both"/>
        <w:rPr>
          <w:sz w:val="28"/>
          <w:szCs w:val="28"/>
        </w:rPr>
      </w:pPr>
    </w:p>
    <w:p w:rsidR="00D520AE" w:rsidRDefault="00D520AE">
      <w:pPr>
        <w:tabs>
          <w:tab w:val="left" w:pos="7088"/>
        </w:tabs>
        <w:rPr>
          <w:sz w:val="28"/>
        </w:rPr>
      </w:pPr>
      <w:r>
        <w:rPr>
          <w:sz w:val="28"/>
        </w:rPr>
        <w:t>Глава администрации</w:t>
      </w:r>
    </w:p>
    <w:p w:rsidR="00D520AE" w:rsidRDefault="00CF7EB2">
      <w:pPr>
        <w:tabs>
          <w:tab w:val="left" w:pos="7088"/>
        </w:tabs>
        <w:rPr>
          <w:sz w:val="28"/>
        </w:rPr>
      </w:pPr>
      <w:r>
        <w:rPr>
          <w:sz w:val="28"/>
        </w:rPr>
        <w:t>Климковского</w:t>
      </w:r>
      <w:r w:rsidR="00D520AE">
        <w:rPr>
          <w:sz w:val="28"/>
        </w:rPr>
        <w:t xml:space="preserve"> сельского </w:t>
      </w:r>
    </w:p>
    <w:p w:rsidR="005267E6" w:rsidRDefault="00D520AE">
      <w:pPr>
        <w:tabs>
          <w:tab w:val="left" w:pos="7088"/>
        </w:tabs>
      </w:pPr>
      <w:r>
        <w:rPr>
          <w:sz w:val="28"/>
        </w:rPr>
        <w:t>поселения</w:t>
      </w:r>
      <w:r w:rsidR="005267E6">
        <w:rPr>
          <w:sz w:val="28"/>
        </w:rPr>
        <w:tab/>
      </w:r>
      <w:r w:rsidR="005267E6">
        <w:rPr>
          <w:sz w:val="28"/>
        </w:rPr>
        <w:tab/>
      </w:r>
      <w:r w:rsidR="00CF7EB2">
        <w:rPr>
          <w:sz w:val="28"/>
        </w:rPr>
        <w:t>М.Е. Черенёв</w:t>
      </w:r>
    </w:p>
    <w:p w:rsidR="005267E6" w:rsidRDefault="005267E6">
      <w:pPr>
        <w:tabs>
          <w:tab w:val="left" w:pos="7088"/>
        </w:tabs>
      </w:pPr>
    </w:p>
    <w:p w:rsidR="005267E6" w:rsidRDefault="005267E6">
      <w:pPr>
        <w:tabs>
          <w:tab w:val="left" w:pos="7088"/>
        </w:tabs>
        <w:ind w:right="-1"/>
        <w:rPr>
          <w:sz w:val="28"/>
          <w:szCs w:val="28"/>
        </w:rPr>
      </w:pPr>
    </w:p>
    <w:p w:rsidR="005267E6" w:rsidRDefault="005267E6">
      <w:r>
        <w:rPr>
          <w:sz w:val="28"/>
          <w:szCs w:val="28"/>
        </w:rPr>
        <w:t>ОЗНАКОМЛЕНЫ:</w:t>
      </w:r>
    </w:p>
    <w:p w:rsidR="005267E6" w:rsidRDefault="005267E6">
      <w:pPr>
        <w:rPr>
          <w:sz w:val="28"/>
          <w:szCs w:val="28"/>
        </w:rPr>
      </w:pPr>
    </w:p>
    <w:p w:rsidR="00CF7EB2" w:rsidRDefault="00CF7EB2">
      <w:pPr>
        <w:tabs>
          <w:tab w:val="left" w:pos="7088"/>
        </w:tabs>
        <w:ind w:right="-1"/>
        <w:rPr>
          <w:sz w:val="28"/>
          <w:szCs w:val="28"/>
        </w:rPr>
      </w:pPr>
      <w:r w:rsidRPr="007021C6">
        <w:rPr>
          <w:sz w:val="28"/>
          <w:szCs w:val="28"/>
        </w:rPr>
        <w:t xml:space="preserve">Бухгалтер-финансист </w:t>
      </w:r>
      <w:r>
        <w:rPr>
          <w:sz w:val="28"/>
          <w:szCs w:val="28"/>
        </w:rPr>
        <w:t xml:space="preserve">администрации </w:t>
      </w:r>
    </w:p>
    <w:p w:rsidR="005267E6" w:rsidRDefault="00CF7EB2">
      <w:pPr>
        <w:tabs>
          <w:tab w:val="left" w:pos="7088"/>
        </w:tabs>
        <w:ind w:right="-1"/>
        <w:rPr>
          <w:sz w:val="28"/>
          <w:szCs w:val="28"/>
        </w:rPr>
      </w:pPr>
      <w:r>
        <w:rPr>
          <w:sz w:val="28"/>
          <w:szCs w:val="28"/>
        </w:rPr>
        <w:t>Климковского сельского поселения</w:t>
      </w:r>
      <w:r>
        <w:rPr>
          <w:sz w:val="28"/>
          <w:szCs w:val="28"/>
        </w:rPr>
        <w:tab/>
        <w:t>В.И. Братухина</w:t>
      </w:r>
    </w:p>
    <w:p w:rsidR="00CF7EB2" w:rsidRDefault="00CF7EB2">
      <w:pPr>
        <w:tabs>
          <w:tab w:val="left" w:pos="7088"/>
        </w:tabs>
        <w:ind w:right="-1"/>
        <w:rPr>
          <w:sz w:val="28"/>
          <w:szCs w:val="28"/>
        </w:rPr>
      </w:pPr>
    </w:p>
    <w:p w:rsidR="00CF7EB2" w:rsidRDefault="00CF7EB2">
      <w:pPr>
        <w:tabs>
          <w:tab w:val="left" w:pos="7088"/>
        </w:tabs>
        <w:ind w:right="-1"/>
        <w:rPr>
          <w:sz w:val="28"/>
          <w:szCs w:val="28"/>
          <w:highlight w:val="yellow"/>
        </w:rPr>
      </w:pPr>
    </w:p>
    <w:p w:rsidR="007021C6" w:rsidRDefault="007021C6" w:rsidP="007021C6">
      <w:pPr>
        <w:tabs>
          <w:tab w:val="left" w:pos="7088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7021C6" w:rsidRDefault="007021C6" w:rsidP="007021C6">
      <w:pPr>
        <w:tabs>
          <w:tab w:val="left" w:pos="7088"/>
        </w:tabs>
        <w:ind w:right="-1"/>
        <w:rPr>
          <w:sz w:val="28"/>
          <w:szCs w:val="28"/>
        </w:rPr>
      </w:pPr>
      <w:r>
        <w:rPr>
          <w:sz w:val="28"/>
          <w:szCs w:val="28"/>
        </w:rPr>
        <w:t>Климковского сельского поселения                                        Л.Г. Запольских</w:t>
      </w:r>
    </w:p>
    <w:p w:rsidR="00CF7EB2" w:rsidRDefault="00CF7EB2">
      <w:pPr>
        <w:tabs>
          <w:tab w:val="left" w:pos="7088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Специалист администрации </w:t>
      </w:r>
    </w:p>
    <w:p w:rsidR="005267E6" w:rsidRDefault="00CF7EB2">
      <w:pPr>
        <w:tabs>
          <w:tab w:val="left" w:pos="7088"/>
        </w:tabs>
        <w:ind w:right="-1"/>
        <w:rPr>
          <w:sz w:val="28"/>
          <w:szCs w:val="28"/>
        </w:rPr>
      </w:pPr>
      <w:r>
        <w:rPr>
          <w:sz w:val="28"/>
          <w:szCs w:val="28"/>
        </w:rPr>
        <w:t>Климковского сельского поселения</w:t>
      </w:r>
      <w:r>
        <w:rPr>
          <w:sz w:val="28"/>
          <w:szCs w:val="28"/>
        </w:rPr>
        <w:tab/>
        <w:t>Г.В. Шаргунова</w:t>
      </w:r>
    </w:p>
    <w:p w:rsidR="007021C6" w:rsidRDefault="007021C6">
      <w:pPr>
        <w:tabs>
          <w:tab w:val="left" w:pos="7088"/>
        </w:tabs>
        <w:ind w:right="-1"/>
        <w:rPr>
          <w:sz w:val="28"/>
          <w:szCs w:val="28"/>
        </w:rPr>
      </w:pPr>
    </w:p>
    <w:p w:rsidR="00CF7EB2" w:rsidRDefault="00CF7EB2">
      <w:pPr>
        <w:tabs>
          <w:tab w:val="left" w:pos="7088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Техник по работе с землей администрации </w:t>
      </w:r>
    </w:p>
    <w:p w:rsidR="00CF7EB2" w:rsidRPr="00CF7EB2" w:rsidRDefault="00CF7EB2">
      <w:pPr>
        <w:tabs>
          <w:tab w:val="left" w:pos="7088"/>
        </w:tabs>
        <w:ind w:right="-1"/>
        <w:rPr>
          <w:sz w:val="28"/>
          <w:szCs w:val="28"/>
        </w:rPr>
      </w:pPr>
      <w:r>
        <w:rPr>
          <w:sz w:val="28"/>
          <w:szCs w:val="28"/>
        </w:rPr>
        <w:t>Климковского сельского поселения</w:t>
      </w:r>
      <w:r>
        <w:rPr>
          <w:sz w:val="28"/>
          <w:szCs w:val="28"/>
        </w:rPr>
        <w:tab/>
        <w:t>А.Л. Пантелеев</w:t>
      </w:r>
    </w:p>
    <w:p w:rsidR="00D520AE" w:rsidRPr="00D520AE" w:rsidRDefault="00D520AE" w:rsidP="00D520AE"/>
    <w:p w:rsidR="00D520AE" w:rsidRPr="00D520AE" w:rsidRDefault="00D520AE" w:rsidP="00D520AE"/>
    <w:p w:rsidR="00D520AE" w:rsidRPr="00D520AE" w:rsidRDefault="00D520AE" w:rsidP="00D520AE"/>
    <w:p w:rsidR="00D520AE" w:rsidRDefault="00D520AE" w:rsidP="00D520AE"/>
    <w:p w:rsidR="00D520AE" w:rsidRDefault="00D520AE" w:rsidP="00D520AE"/>
    <w:p w:rsidR="007021C6" w:rsidRPr="007021C6" w:rsidRDefault="00D520AE" w:rsidP="007021C6">
      <w:pPr>
        <w:spacing w:before="520"/>
        <w:ind w:firstLine="708"/>
        <w:jc w:val="both"/>
        <w:rPr>
          <w:sz w:val="28"/>
          <w:szCs w:val="24"/>
          <w:lang w:eastAsia="ru-RU"/>
        </w:rPr>
      </w:pPr>
      <w:r w:rsidRPr="00D520AE">
        <w:rPr>
          <w:sz w:val="28"/>
          <w:szCs w:val="28"/>
        </w:rPr>
        <w:t>Подлежит опублико</w:t>
      </w:r>
      <w:r w:rsidR="007021C6">
        <w:rPr>
          <w:sz w:val="28"/>
          <w:szCs w:val="28"/>
        </w:rPr>
        <w:t xml:space="preserve">ванию в Информационном бюллетене </w:t>
      </w:r>
      <w:r w:rsidR="007021C6" w:rsidRPr="007021C6">
        <w:rPr>
          <w:sz w:val="28"/>
          <w:szCs w:val="24"/>
          <w:lang w:eastAsia="ru-RU"/>
        </w:rPr>
        <w:t>органов местного самоуправления Климковского сельского поселения Белохолуницкого  района Кировской области.</w:t>
      </w:r>
    </w:p>
    <w:p w:rsidR="00D520AE" w:rsidRPr="00D520AE" w:rsidRDefault="007021C6" w:rsidP="007021C6">
      <w:pPr>
        <w:jc w:val="both"/>
        <w:rPr>
          <w:sz w:val="28"/>
          <w:szCs w:val="28"/>
        </w:rPr>
      </w:pPr>
      <w:r w:rsidRPr="007021C6">
        <w:rPr>
          <w:sz w:val="28"/>
          <w:szCs w:val="28"/>
          <w:lang w:eastAsia="ru-RU"/>
        </w:rPr>
        <w:t>Разместить на Информационном портале Белохолуницкого муниципального района Кировской области.</w:t>
      </w:r>
    </w:p>
    <w:p w:rsidR="00D520AE" w:rsidRDefault="00D520AE" w:rsidP="00D520AE"/>
    <w:p w:rsidR="005267E6" w:rsidRPr="00D520AE" w:rsidRDefault="005267E6" w:rsidP="00D520AE">
      <w:pPr>
        <w:sectPr w:rsidR="005267E6" w:rsidRPr="00D520A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993" w:right="851" w:bottom="1134" w:left="1701" w:header="567" w:footer="567" w:gutter="0"/>
          <w:cols w:space="720"/>
          <w:titlePg/>
          <w:docGrid w:linePitch="360"/>
        </w:sectPr>
      </w:pPr>
    </w:p>
    <w:p w:rsidR="005267E6" w:rsidRDefault="005267E6" w:rsidP="00D520AE">
      <w:pPr>
        <w:autoSpaceDE w:val="0"/>
        <w:ind w:left="5103"/>
      </w:pPr>
      <w:r>
        <w:rPr>
          <w:sz w:val="28"/>
          <w:szCs w:val="28"/>
        </w:rPr>
        <w:lastRenderedPageBreak/>
        <w:t xml:space="preserve">Приложение </w:t>
      </w:r>
    </w:p>
    <w:p w:rsidR="005267E6" w:rsidRDefault="005267E6" w:rsidP="00D520AE">
      <w:pPr>
        <w:autoSpaceDE w:val="0"/>
        <w:ind w:left="5103"/>
        <w:jc w:val="right"/>
        <w:rPr>
          <w:sz w:val="28"/>
          <w:szCs w:val="28"/>
        </w:rPr>
      </w:pPr>
    </w:p>
    <w:p w:rsidR="005267E6" w:rsidRDefault="005267E6" w:rsidP="00D520AE">
      <w:pPr>
        <w:autoSpaceDE w:val="0"/>
        <w:ind w:left="5103" w:firstLine="5387"/>
      </w:pPr>
      <w:r>
        <w:rPr>
          <w:sz w:val="28"/>
          <w:szCs w:val="28"/>
        </w:rPr>
        <w:t>У</w:t>
      </w:r>
      <w:r w:rsidR="00CF7EB2">
        <w:rPr>
          <w:sz w:val="28"/>
          <w:szCs w:val="28"/>
        </w:rPr>
        <w:t>УТВЕРЖДЕНО</w:t>
      </w:r>
    </w:p>
    <w:p w:rsidR="005267E6" w:rsidRDefault="00D520AE" w:rsidP="00D520AE">
      <w:pPr>
        <w:autoSpaceDE w:val="0"/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520AE" w:rsidRDefault="00CF7EB2" w:rsidP="00D520AE">
      <w:pPr>
        <w:autoSpaceDE w:val="0"/>
        <w:ind w:left="5103"/>
      </w:pPr>
      <w:r>
        <w:rPr>
          <w:sz w:val="28"/>
          <w:szCs w:val="28"/>
        </w:rPr>
        <w:t>Климковского</w:t>
      </w:r>
      <w:r w:rsidR="00D520AE">
        <w:rPr>
          <w:sz w:val="28"/>
          <w:szCs w:val="28"/>
        </w:rPr>
        <w:t xml:space="preserve"> сельского поселения</w:t>
      </w:r>
    </w:p>
    <w:p w:rsidR="005267E6" w:rsidRDefault="00CF7EB2" w:rsidP="00D520AE">
      <w:pPr>
        <w:autoSpaceDE w:val="0"/>
        <w:ind w:left="5103"/>
      </w:pPr>
      <w:r>
        <w:rPr>
          <w:sz w:val="28"/>
          <w:szCs w:val="28"/>
        </w:rPr>
        <w:t>от 30.06.2017</w:t>
      </w:r>
      <w:r w:rsidR="00B61F84">
        <w:rPr>
          <w:sz w:val="28"/>
          <w:szCs w:val="28"/>
        </w:rPr>
        <w:t>№  21</w:t>
      </w:r>
    </w:p>
    <w:p w:rsidR="005267E6" w:rsidRDefault="005267E6">
      <w:pPr>
        <w:tabs>
          <w:tab w:val="left" w:pos="7088"/>
        </w:tabs>
        <w:ind w:left="5954"/>
        <w:rPr>
          <w:sz w:val="28"/>
          <w:szCs w:val="28"/>
        </w:rPr>
      </w:pPr>
    </w:p>
    <w:p w:rsidR="005267E6" w:rsidRDefault="005267E6">
      <w:pPr>
        <w:tabs>
          <w:tab w:val="left" w:pos="7088"/>
        </w:tabs>
        <w:ind w:left="5954"/>
        <w:rPr>
          <w:sz w:val="28"/>
          <w:szCs w:val="28"/>
        </w:rPr>
      </w:pPr>
    </w:p>
    <w:p w:rsidR="005267E6" w:rsidRDefault="005267E6">
      <w:pPr>
        <w:pStyle w:val="ConsPlusTitle"/>
        <w:widowControl/>
        <w:spacing w:line="3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ПОЛИТИКА</w:t>
      </w:r>
    </w:p>
    <w:p w:rsidR="005267E6" w:rsidRDefault="00974A32">
      <w:pPr>
        <w:pStyle w:val="ConsPlusTitle"/>
        <w:widowControl/>
        <w:spacing w:line="3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7EB2">
        <w:rPr>
          <w:rFonts w:ascii="Times New Roman" w:hAnsi="Times New Roman" w:cs="Times New Roman"/>
          <w:sz w:val="28"/>
          <w:szCs w:val="28"/>
        </w:rPr>
        <w:t>Климковского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67E6">
        <w:rPr>
          <w:rFonts w:ascii="Times New Roman" w:hAnsi="Times New Roman" w:cs="Times New Roman"/>
          <w:sz w:val="28"/>
          <w:szCs w:val="28"/>
        </w:rPr>
        <w:t xml:space="preserve"> в отношении обработки персональных данных </w:t>
      </w:r>
    </w:p>
    <w:p w:rsidR="005267E6" w:rsidRDefault="005267E6">
      <w:pPr>
        <w:autoSpaceDE w:val="0"/>
        <w:spacing w:line="340" w:lineRule="exact"/>
        <w:jc w:val="center"/>
        <w:rPr>
          <w:sz w:val="28"/>
          <w:szCs w:val="28"/>
        </w:rPr>
      </w:pPr>
    </w:p>
    <w:p w:rsidR="005267E6" w:rsidRDefault="005267E6">
      <w:pPr>
        <w:numPr>
          <w:ilvl w:val="0"/>
          <w:numId w:val="2"/>
        </w:numPr>
        <w:jc w:val="both"/>
      </w:pPr>
      <w:r>
        <w:rPr>
          <w:b/>
          <w:sz w:val="28"/>
          <w:szCs w:val="28"/>
        </w:rPr>
        <w:t>Общие положения</w:t>
      </w:r>
    </w:p>
    <w:p w:rsidR="005267E6" w:rsidRDefault="005267E6">
      <w:pPr>
        <w:ind w:firstLine="709"/>
        <w:jc w:val="both"/>
      </w:pPr>
      <w:r>
        <w:rPr>
          <w:sz w:val="28"/>
          <w:szCs w:val="28"/>
        </w:rPr>
        <w:t xml:space="preserve">1.1. Настоящая Политика определяет порядок создания, обработки и защиты персональных данных граждан и работников </w:t>
      </w:r>
      <w:r w:rsidR="00974A32" w:rsidRPr="00974A32">
        <w:rPr>
          <w:bCs/>
          <w:sz w:val="28"/>
          <w:szCs w:val="28"/>
        </w:rPr>
        <w:t xml:space="preserve">администрации </w:t>
      </w:r>
      <w:r w:rsidR="00CF7EB2">
        <w:rPr>
          <w:bCs/>
          <w:sz w:val="28"/>
          <w:szCs w:val="28"/>
        </w:rPr>
        <w:t>Климковского</w:t>
      </w:r>
      <w:r w:rsidR="00974A32" w:rsidRPr="00974A32">
        <w:rPr>
          <w:bCs/>
          <w:sz w:val="28"/>
          <w:szCs w:val="28"/>
        </w:rPr>
        <w:t xml:space="preserve"> сельского поселения</w:t>
      </w:r>
      <w:r w:rsidRPr="00974A32">
        <w:rPr>
          <w:sz w:val="28"/>
          <w:szCs w:val="28"/>
        </w:rPr>
        <w:t>.</w:t>
      </w:r>
    </w:p>
    <w:p w:rsidR="005267E6" w:rsidRDefault="005267E6">
      <w:pPr>
        <w:ind w:firstLine="709"/>
        <w:jc w:val="both"/>
      </w:pPr>
      <w:r>
        <w:rPr>
          <w:sz w:val="28"/>
          <w:szCs w:val="28"/>
        </w:rPr>
        <w:t>1.2. Основные понятия, применяемые в Политике, используются в тех значениях, в каких они определены Федеральным законом от 27.07.2006 № 152-ФЗ «О персональных данных» (далее – Федеральный закон № 152-ФЗ).</w:t>
      </w:r>
    </w:p>
    <w:p w:rsidR="005267E6" w:rsidRDefault="005267E6">
      <w:pPr>
        <w:ind w:firstLine="709"/>
        <w:jc w:val="both"/>
      </w:pPr>
      <w:r>
        <w:rPr>
          <w:sz w:val="28"/>
          <w:szCs w:val="28"/>
        </w:rPr>
        <w:t>1.3. Получение, обработка, передача, хранение и использование персональных данных осуществляется в соответствии с действующим законодательством.</w:t>
      </w:r>
    </w:p>
    <w:p w:rsidR="005267E6" w:rsidRDefault="005267E6">
      <w:pPr>
        <w:jc w:val="both"/>
      </w:pPr>
    </w:p>
    <w:p w:rsidR="005267E6" w:rsidRDefault="005267E6">
      <w:pPr>
        <w:ind w:firstLine="709"/>
        <w:jc w:val="both"/>
      </w:pPr>
      <w:r>
        <w:rPr>
          <w:b/>
          <w:sz w:val="28"/>
          <w:szCs w:val="28"/>
        </w:rPr>
        <w:t>2. Название и адрес оператора персональных данных</w:t>
      </w:r>
    </w:p>
    <w:p w:rsidR="005267E6" w:rsidRDefault="00974A32">
      <w:pPr>
        <w:ind w:firstLine="709"/>
        <w:jc w:val="both"/>
      </w:pPr>
      <w:r>
        <w:rPr>
          <w:rFonts w:eastAsia="Arial"/>
          <w:sz w:val="28"/>
        </w:rPr>
        <w:t xml:space="preserve">Администрация </w:t>
      </w:r>
      <w:r w:rsidR="00CF7EB2">
        <w:rPr>
          <w:rFonts w:eastAsia="Arial"/>
          <w:sz w:val="28"/>
        </w:rPr>
        <w:t>Климковского</w:t>
      </w:r>
      <w:r>
        <w:rPr>
          <w:rFonts w:eastAsia="Arial"/>
          <w:sz w:val="28"/>
        </w:rPr>
        <w:t xml:space="preserve"> сельского поселения Белохолуницкого района Кировской области</w:t>
      </w:r>
      <w:r w:rsidR="00C008B9">
        <w:rPr>
          <w:rFonts w:eastAsia="Arial"/>
          <w:sz w:val="28"/>
        </w:rPr>
        <w:t xml:space="preserve"> </w:t>
      </w:r>
      <w:r w:rsidR="005267E6" w:rsidRPr="007021C6">
        <w:rPr>
          <w:rFonts w:eastAsia="Arial"/>
          <w:sz w:val="28"/>
        </w:rPr>
        <w:t>ИНН</w:t>
      </w:r>
      <w:r w:rsidR="005267E6" w:rsidRPr="007021C6">
        <w:rPr>
          <w:rFonts w:eastAsia="Arial"/>
          <w:sz w:val="28"/>
          <w:lang w:val="en-US"/>
        </w:rPr>
        <w:t> </w:t>
      </w:r>
      <w:r w:rsidR="00CF7EB2" w:rsidRPr="007021C6">
        <w:rPr>
          <w:sz w:val="28"/>
          <w:szCs w:val="28"/>
        </w:rPr>
        <w:t>4303004957</w:t>
      </w:r>
      <w:r w:rsidR="005267E6" w:rsidRPr="007021C6">
        <w:rPr>
          <w:rFonts w:eastAsia="Arial"/>
          <w:sz w:val="28"/>
        </w:rPr>
        <w:t>, ОГРН</w:t>
      </w:r>
      <w:r w:rsidR="005267E6" w:rsidRPr="007021C6">
        <w:rPr>
          <w:sz w:val="28"/>
          <w:szCs w:val="28"/>
          <w:lang w:val="en-US"/>
        </w:rPr>
        <w:t> </w:t>
      </w:r>
      <w:r w:rsidR="00CF7EB2" w:rsidRPr="007021C6">
        <w:rPr>
          <w:sz w:val="28"/>
          <w:szCs w:val="28"/>
        </w:rPr>
        <w:t>105430151</w:t>
      </w:r>
      <w:r w:rsidR="007021C6" w:rsidRPr="007021C6">
        <w:rPr>
          <w:sz w:val="28"/>
          <w:szCs w:val="28"/>
        </w:rPr>
        <w:t>5069</w:t>
      </w:r>
      <w:r w:rsidR="005267E6" w:rsidRPr="007021C6">
        <w:rPr>
          <w:rFonts w:eastAsia="Arial"/>
          <w:sz w:val="28"/>
        </w:rPr>
        <w:t xml:space="preserve">, юридический адрес: </w:t>
      </w:r>
      <w:r w:rsidR="007021C6" w:rsidRPr="007021C6">
        <w:rPr>
          <w:rFonts w:eastAsia="Arial"/>
          <w:sz w:val="28"/>
        </w:rPr>
        <w:t xml:space="preserve">613212, </w:t>
      </w:r>
      <w:r w:rsidR="005267E6" w:rsidRPr="007021C6">
        <w:rPr>
          <w:rFonts w:eastAsia="Arial"/>
          <w:sz w:val="28"/>
        </w:rPr>
        <w:t>Киров</w:t>
      </w:r>
      <w:r w:rsidR="007021C6" w:rsidRPr="007021C6">
        <w:rPr>
          <w:rFonts w:eastAsia="Arial"/>
          <w:sz w:val="28"/>
        </w:rPr>
        <w:t>ская область</w:t>
      </w:r>
      <w:r w:rsidR="005267E6" w:rsidRPr="007021C6">
        <w:rPr>
          <w:rFonts w:eastAsia="Arial"/>
          <w:sz w:val="28"/>
        </w:rPr>
        <w:t>,</w:t>
      </w:r>
      <w:r w:rsidR="00DE48C8">
        <w:rPr>
          <w:rFonts w:eastAsia="Arial"/>
          <w:sz w:val="28"/>
        </w:rPr>
        <w:t xml:space="preserve"> </w:t>
      </w:r>
      <w:r w:rsidR="007021C6" w:rsidRPr="007021C6">
        <w:rPr>
          <w:rFonts w:eastAsia="Arial"/>
          <w:sz w:val="28"/>
        </w:rPr>
        <w:t>Белохолуницкий район, п. Климковка, ул. Канавная, 1</w:t>
      </w:r>
      <w:r w:rsidR="00770682" w:rsidRPr="007021C6">
        <w:rPr>
          <w:rFonts w:eastAsia="Arial"/>
          <w:sz w:val="28"/>
        </w:rPr>
        <w:t xml:space="preserve"> (далее – администрация).</w:t>
      </w:r>
    </w:p>
    <w:p w:rsidR="005267E6" w:rsidRDefault="005267E6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5267E6" w:rsidRDefault="005267E6">
      <w:pPr>
        <w:ind w:firstLine="709"/>
        <w:jc w:val="both"/>
      </w:pPr>
      <w:r>
        <w:rPr>
          <w:b/>
          <w:sz w:val="28"/>
          <w:szCs w:val="28"/>
          <w:shd w:val="clear" w:color="auto" w:fill="FFFFFF"/>
        </w:rPr>
        <w:t>3. Правовые основания обработки персональных данных</w:t>
      </w:r>
    </w:p>
    <w:p w:rsidR="005267E6" w:rsidRPr="00770682" w:rsidRDefault="005267E6" w:rsidP="0077068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770682">
        <w:rPr>
          <w:rFonts w:eastAsia="Arial"/>
          <w:sz w:val="28"/>
          <w:szCs w:val="28"/>
        </w:rPr>
        <w:t xml:space="preserve">Трудовой кодекс Российской Федерации, Гражданский кодекс Российской Федерации, Налоговый кодекс Российской Федерации, Федеральные законы Российской Федерации: </w:t>
      </w:r>
      <w:r w:rsidR="00770682" w:rsidRPr="00770682">
        <w:rPr>
          <w:sz w:val="28"/>
          <w:szCs w:val="28"/>
          <w:lang w:eastAsia="ru-RU"/>
        </w:rPr>
        <w:t>от 02.03.2007 № 25-ФЗ «О муниципальной службе в Российской Федерации»</w:t>
      </w:r>
      <w:r w:rsidRPr="00770682">
        <w:rPr>
          <w:rFonts w:eastAsia="Arial"/>
          <w:sz w:val="28"/>
          <w:szCs w:val="28"/>
        </w:rPr>
        <w:t>, от</w:t>
      </w:r>
      <w:r w:rsidRPr="00770682">
        <w:rPr>
          <w:rFonts w:eastAsia="Arial"/>
          <w:sz w:val="28"/>
          <w:szCs w:val="28"/>
          <w:lang w:val="en-US"/>
        </w:rPr>
        <w:t> </w:t>
      </w:r>
      <w:r w:rsidRPr="00770682">
        <w:rPr>
          <w:rFonts w:eastAsia="Arial"/>
          <w:sz w:val="28"/>
          <w:szCs w:val="28"/>
        </w:rPr>
        <w:t>27.07.2006 №</w:t>
      </w:r>
      <w:r w:rsidRPr="00770682">
        <w:rPr>
          <w:rFonts w:eastAsia="Arial"/>
          <w:sz w:val="28"/>
          <w:szCs w:val="28"/>
          <w:lang w:val="en-US"/>
        </w:rPr>
        <w:t> </w:t>
      </w:r>
      <w:r w:rsidRPr="00770682">
        <w:rPr>
          <w:rFonts w:eastAsia="Arial"/>
          <w:sz w:val="28"/>
          <w:szCs w:val="28"/>
        </w:rPr>
        <w:t>152-ФЗ «О персональных данных»,  от 01.04.1996 № 27-ФЗ «Об индивидуальном (персонифицированном) учете и системе обязательного пенсионного страхования», от 02.05.2006 №59-ФЗ «О порядке рассмотрения обращений граждан Российской Федерации», Указ Президента Российской Федерации от 30.05.2005 №</w:t>
      </w:r>
      <w:r w:rsidRPr="00770682">
        <w:rPr>
          <w:rFonts w:eastAsia="Arial"/>
          <w:sz w:val="28"/>
          <w:szCs w:val="28"/>
          <w:lang w:val="en-US"/>
        </w:rPr>
        <w:t> </w:t>
      </w:r>
      <w:r w:rsidRPr="00770682">
        <w:rPr>
          <w:rFonts w:eastAsia="Arial"/>
          <w:sz w:val="28"/>
          <w:szCs w:val="28"/>
        </w:rPr>
        <w:t>609 «Об утверждении Положения о</w:t>
      </w:r>
      <w:r w:rsidRPr="00770682">
        <w:rPr>
          <w:rFonts w:eastAsia="Arial"/>
          <w:sz w:val="28"/>
          <w:szCs w:val="28"/>
          <w:lang w:val="en-US"/>
        </w:rPr>
        <w:t> </w:t>
      </w:r>
      <w:r w:rsidRPr="00770682">
        <w:rPr>
          <w:rFonts w:eastAsia="Arial"/>
          <w:sz w:val="28"/>
          <w:szCs w:val="28"/>
        </w:rPr>
        <w:t xml:space="preserve">персональных данных государственного гражданского служащего Российской Федерации и ведении его личного дела», </w:t>
      </w:r>
      <w:r w:rsidRPr="00770682">
        <w:rPr>
          <w:rFonts w:eastAsia="Arial"/>
          <w:sz w:val="28"/>
          <w:szCs w:val="28"/>
          <w:shd w:val="clear" w:color="auto" w:fill="FFFFFF"/>
        </w:rPr>
        <w:t>Положение об</w:t>
      </w:r>
      <w:r w:rsidRPr="00770682">
        <w:rPr>
          <w:rFonts w:eastAsia="Arial"/>
          <w:sz w:val="28"/>
          <w:szCs w:val="28"/>
          <w:shd w:val="clear" w:color="auto" w:fill="FFFFFF"/>
          <w:lang w:val="en-US"/>
        </w:rPr>
        <w:t> </w:t>
      </w:r>
      <w:r w:rsidRPr="00770682">
        <w:rPr>
          <w:rFonts w:eastAsia="Arial"/>
          <w:sz w:val="28"/>
          <w:szCs w:val="28"/>
          <w:shd w:val="clear" w:color="auto" w:fill="FFFFFF"/>
        </w:rPr>
        <w:t xml:space="preserve">обеспечении безопасности персональных </w:t>
      </w:r>
      <w:r w:rsidRPr="00770682">
        <w:rPr>
          <w:rFonts w:eastAsia="Arial"/>
          <w:sz w:val="28"/>
          <w:szCs w:val="28"/>
          <w:shd w:val="clear" w:color="auto" w:fill="FFFFFF"/>
        </w:rPr>
        <w:lastRenderedPageBreak/>
        <w:t>данных при их обработке в</w:t>
      </w:r>
      <w:r w:rsidRPr="00770682">
        <w:rPr>
          <w:rFonts w:eastAsia="Arial"/>
          <w:sz w:val="28"/>
          <w:szCs w:val="28"/>
          <w:shd w:val="clear" w:color="auto" w:fill="FFFFFF"/>
          <w:lang w:val="en-US"/>
        </w:rPr>
        <w:t> </w:t>
      </w:r>
      <w:r w:rsidRPr="00770682">
        <w:rPr>
          <w:rFonts w:eastAsia="Arial"/>
          <w:sz w:val="28"/>
          <w:szCs w:val="28"/>
          <w:shd w:val="clear" w:color="auto" w:fill="FFFFFF"/>
        </w:rPr>
        <w:t>системах персональных данных, утверждённое постановлением Правительства Российской Федерации от 17.11.2007 № 781, Положение об</w:t>
      </w:r>
      <w:r w:rsidRPr="00770682">
        <w:rPr>
          <w:rFonts w:eastAsia="Arial"/>
          <w:sz w:val="28"/>
          <w:szCs w:val="28"/>
          <w:shd w:val="clear" w:color="auto" w:fill="FFFFFF"/>
          <w:lang w:val="en-US"/>
        </w:rPr>
        <w:t> </w:t>
      </w:r>
      <w:r w:rsidRPr="00770682">
        <w:rPr>
          <w:rFonts w:eastAsia="Arial"/>
          <w:sz w:val="28"/>
          <w:szCs w:val="28"/>
          <w:shd w:val="clear" w:color="auto" w:fill="FFFFFF"/>
        </w:rPr>
        <w:t xml:space="preserve">обработке персональных данных, осуществляемых без использования средств автоматизации, утверждённое постановлением Правительства Российской Федерации от 15.09.2008 № 687, </w:t>
      </w:r>
      <w:r w:rsidR="00770682">
        <w:rPr>
          <w:rFonts w:eastAsia="Arial"/>
          <w:sz w:val="28"/>
          <w:szCs w:val="28"/>
          <w:shd w:val="clear" w:color="auto" w:fill="FFFFFF"/>
        </w:rPr>
        <w:t xml:space="preserve">Устав </w:t>
      </w:r>
      <w:r w:rsidR="00CF7EB2">
        <w:rPr>
          <w:rFonts w:eastAsia="Arial"/>
          <w:sz w:val="28"/>
          <w:szCs w:val="28"/>
          <w:shd w:val="clear" w:color="auto" w:fill="FFFFFF"/>
        </w:rPr>
        <w:t>Климковского</w:t>
      </w:r>
      <w:r w:rsidR="00770682">
        <w:rPr>
          <w:rFonts w:eastAsia="Arial"/>
          <w:sz w:val="28"/>
          <w:szCs w:val="28"/>
          <w:shd w:val="clear" w:color="auto" w:fill="FFFFFF"/>
        </w:rPr>
        <w:t xml:space="preserve"> сельского поселения.</w:t>
      </w:r>
    </w:p>
    <w:p w:rsidR="005267E6" w:rsidRPr="00770682" w:rsidRDefault="005267E6" w:rsidP="00770682">
      <w:pPr>
        <w:spacing w:line="360" w:lineRule="exact"/>
        <w:ind w:firstLine="738"/>
        <w:jc w:val="both"/>
        <w:rPr>
          <w:rFonts w:eastAsia="Arial"/>
          <w:sz w:val="28"/>
          <w:szCs w:val="28"/>
        </w:rPr>
      </w:pPr>
    </w:p>
    <w:p w:rsidR="005267E6" w:rsidRPr="00770682" w:rsidRDefault="005267E6" w:rsidP="00770682">
      <w:pPr>
        <w:spacing w:line="360" w:lineRule="exact"/>
        <w:ind w:firstLine="738"/>
        <w:jc w:val="both"/>
      </w:pPr>
      <w:r w:rsidRPr="00770682">
        <w:rPr>
          <w:rFonts w:eastAsia="Arial"/>
          <w:b/>
          <w:sz w:val="28"/>
          <w:szCs w:val="28"/>
        </w:rPr>
        <w:t>4. Цели обработки персональных данных</w:t>
      </w:r>
    </w:p>
    <w:p w:rsidR="005267E6" w:rsidRDefault="005267E6">
      <w:pPr>
        <w:tabs>
          <w:tab w:val="left" w:pos="1134"/>
        </w:tabs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Обработка персональных данных сотрудников </w:t>
      </w:r>
      <w:r w:rsidR="00770682">
        <w:rPr>
          <w:rFonts w:eastAsia="Arial"/>
          <w:sz w:val="28"/>
          <w:szCs w:val="28"/>
        </w:rPr>
        <w:t xml:space="preserve">администрации </w:t>
      </w:r>
      <w:r>
        <w:rPr>
          <w:rFonts w:eastAsia="Arial"/>
          <w:sz w:val="28"/>
          <w:szCs w:val="28"/>
        </w:rPr>
        <w:t>осуществляется в целях:</w:t>
      </w:r>
    </w:p>
    <w:p w:rsidR="005267E6" w:rsidRDefault="005267E6">
      <w:pPr>
        <w:tabs>
          <w:tab w:val="left" w:pos="1134"/>
        </w:tabs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обеспечения требований соблюдения Конституции Российской Федерации, федеральных и областных законов, нормативных правовых актов Российской Федерации и Кировской области в рамках выполнения условий трудового договора между </w:t>
      </w:r>
      <w:r w:rsidR="00680048">
        <w:rPr>
          <w:rFonts w:eastAsia="Arial"/>
          <w:sz w:val="28"/>
          <w:szCs w:val="28"/>
        </w:rPr>
        <w:t xml:space="preserve">администрацией </w:t>
      </w:r>
      <w:r>
        <w:rPr>
          <w:rFonts w:eastAsia="Arial"/>
          <w:sz w:val="28"/>
          <w:szCs w:val="28"/>
        </w:rPr>
        <w:t xml:space="preserve">и </w:t>
      </w:r>
      <w:r w:rsidR="00680048">
        <w:rPr>
          <w:rFonts w:eastAsia="Arial"/>
          <w:sz w:val="28"/>
          <w:szCs w:val="28"/>
        </w:rPr>
        <w:t>сотруд</w:t>
      </w:r>
      <w:r>
        <w:rPr>
          <w:rFonts w:eastAsia="Arial"/>
          <w:sz w:val="28"/>
          <w:szCs w:val="28"/>
        </w:rPr>
        <w:t>ником;</w:t>
      </w:r>
    </w:p>
    <w:p w:rsidR="005267E6" w:rsidRDefault="005267E6">
      <w:pPr>
        <w:tabs>
          <w:tab w:val="left" w:pos="1134"/>
        </w:tabs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в целях ведения кадрового учета </w:t>
      </w:r>
      <w:r w:rsidR="0020625D">
        <w:rPr>
          <w:rFonts w:eastAsia="Arial"/>
          <w:sz w:val="28"/>
          <w:szCs w:val="28"/>
        </w:rPr>
        <w:t>муниципальных</w:t>
      </w:r>
      <w:r>
        <w:rPr>
          <w:rFonts w:eastAsia="Arial"/>
          <w:sz w:val="28"/>
          <w:szCs w:val="28"/>
        </w:rPr>
        <w:t xml:space="preserve"> служащих, работников и ветеранов </w:t>
      </w:r>
      <w:r w:rsidR="0020625D">
        <w:rPr>
          <w:rFonts w:eastAsia="Arial"/>
          <w:sz w:val="28"/>
          <w:szCs w:val="28"/>
        </w:rPr>
        <w:t>администрации</w:t>
      </w:r>
      <w:r>
        <w:rPr>
          <w:rFonts w:eastAsia="Arial"/>
          <w:sz w:val="28"/>
          <w:szCs w:val="28"/>
        </w:rPr>
        <w:t xml:space="preserve"> и начисления им заработной платы, проведения кадровых конкурсов по замещению вакантных должностей и в резерв кадров, ведения работы с обращениями граждан, учёта сведений о доходах, имуществе и обязательствах имущественного характера определённых законодательством членов семей </w:t>
      </w:r>
      <w:r w:rsidR="0020625D">
        <w:rPr>
          <w:rFonts w:eastAsia="Arial"/>
          <w:sz w:val="28"/>
          <w:szCs w:val="28"/>
        </w:rPr>
        <w:t>муниципальных</w:t>
      </w:r>
      <w:r>
        <w:rPr>
          <w:rFonts w:eastAsia="Arial"/>
          <w:sz w:val="28"/>
          <w:szCs w:val="28"/>
        </w:rPr>
        <w:t xml:space="preserve"> служащих.</w:t>
      </w:r>
    </w:p>
    <w:p w:rsidR="005267E6" w:rsidRDefault="005267E6">
      <w:pPr>
        <w:spacing w:line="360" w:lineRule="exact"/>
        <w:ind w:firstLine="738"/>
        <w:jc w:val="both"/>
        <w:rPr>
          <w:rFonts w:eastAsia="Arial"/>
          <w:sz w:val="28"/>
          <w:szCs w:val="28"/>
        </w:rPr>
      </w:pPr>
    </w:p>
    <w:p w:rsidR="005267E6" w:rsidRDefault="005267E6">
      <w:pPr>
        <w:spacing w:line="360" w:lineRule="exact"/>
        <w:ind w:firstLine="738"/>
        <w:jc w:val="both"/>
      </w:pPr>
      <w:r>
        <w:rPr>
          <w:rStyle w:val="a6"/>
          <w:rFonts w:eastAsia="Arial"/>
          <w:sz w:val="28"/>
          <w:szCs w:val="28"/>
        </w:rPr>
        <w:t>5. Общие принципы и условия обработки персональных данных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5.1. Обработка персональных данных должна осуществляться на законной и справедливой основе.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5.2.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5.4. Обработке подлежат только персональные данные, которые отвечают целям их обработки.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5.5.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5.6.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>
        <w:rPr>
          <w:rFonts w:eastAsia="Arial"/>
          <w:sz w:val="28"/>
          <w:szCs w:val="28"/>
        </w:rPr>
        <w:lastRenderedPageBreak/>
        <w:t>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5.7.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65455B">
        <w:rPr>
          <w:rFonts w:eastAsia="Arial"/>
          <w:sz w:val="28"/>
          <w:szCs w:val="28"/>
        </w:rPr>
        <w:t>поручителем,</w:t>
      </w:r>
      <w:r>
        <w:rPr>
          <w:rFonts w:eastAsia="Arial"/>
          <w:sz w:val="28"/>
          <w:szCs w:val="28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5267E6" w:rsidRDefault="005267E6">
      <w:pPr>
        <w:spacing w:line="360" w:lineRule="exact"/>
        <w:ind w:firstLine="738"/>
        <w:jc w:val="both"/>
        <w:rPr>
          <w:rFonts w:eastAsia="Arial"/>
          <w:sz w:val="28"/>
          <w:szCs w:val="28"/>
        </w:rPr>
      </w:pPr>
    </w:p>
    <w:p w:rsidR="005267E6" w:rsidRDefault="005267E6">
      <w:pPr>
        <w:pStyle w:val="a8"/>
        <w:spacing w:after="0" w:line="360" w:lineRule="exact"/>
        <w:ind w:firstLine="738"/>
        <w:jc w:val="both"/>
      </w:pPr>
      <w:r>
        <w:rPr>
          <w:rStyle w:val="a6"/>
          <w:rFonts w:eastAsia="Arial"/>
          <w:sz w:val="28"/>
          <w:szCs w:val="28"/>
        </w:rPr>
        <w:t xml:space="preserve">6. Порядок получения персональных данных 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Получение персональных данных осуществляется путем представления их самим субъектом персональных данных, на основании его письменного согласия, за исключением </w:t>
      </w:r>
      <w:r w:rsidR="0065455B">
        <w:rPr>
          <w:rFonts w:eastAsia="Arial"/>
          <w:sz w:val="28"/>
          <w:szCs w:val="28"/>
        </w:rPr>
        <w:t>случаев,</w:t>
      </w:r>
      <w:r>
        <w:rPr>
          <w:rFonts w:eastAsia="Arial"/>
          <w:sz w:val="28"/>
          <w:szCs w:val="28"/>
        </w:rPr>
        <w:t xml:space="preserve"> прямо предусмотренных действующим законодательством РФ.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Style w:val="a6"/>
          <w:rFonts w:eastAsia="Arial"/>
          <w:b w:val="0"/>
          <w:sz w:val="28"/>
          <w:szCs w:val="28"/>
        </w:rPr>
        <w:t>В случаях, предусмотренных Федеральным законодательством, обработка персональных данных осуществляется только с согласия гражданина и работника в письменной форме. Равнозначным содержащему собственноручную подпись гражданина и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№ 152-ФЗ электронной подписью.</w:t>
      </w:r>
    </w:p>
    <w:p w:rsidR="005267E6" w:rsidRDefault="005267E6">
      <w:pPr>
        <w:pStyle w:val="a8"/>
        <w:spacing w:after="0" w:line="360" w:lineRule="exact"/>
        <w:ind w:firstLine="738"/>
        <w:jc w:val="both"/>
        <w:rPr>
          <w:sz w:val="28"/>
          <w:szCs w:val="28"/>
        </w:rPr>
      </w:pPr>
    </w:p>
    <w:p w:rsidR="005267E6" w:rsidRDefault="005267E6">
      <w:pPr>
        <w:pStyle w:val="a8"/>
        <w:spacing w:after="0" w:line="360" w:lineRule="exact"/>
        <w:ind w:firstLine="738"/>
        <w:jc w:val="both"/>
      </w:pPr>
      <w:r>
        <w:rPr>
          <w:rStyle w:val="a6"/>
          <w:rFonts w:eastAsia="Arial"/>
          <w:sz w:val="28"/>
          <w:szCs w:val="28"/>
        </w:rPr>
        <w:t>7. Хранение и использование персональных данных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Информация персонального характера гражданина и работника хранится и обрабатывается с соблюдением требований действующего Российского законодательства о защите персональных данных.</w:t>
      </w:r>
    </w:p>
    <w:p w:rsidR="005267E6" w:rsidRDefault="005267E6">
      <w:pPr>
        <w:spacing w:line="360" w:lineRule="exact"/>
        <w:ind w:firstLine="738"/>
        <w:jc w:val="both"/>
        <w:rPr>
          <w:rFonts w:eastAsia="Arial"/>
          <w:b/>
          <w:sz w:val="28"/>
          <w:szCs w:val="28"/>
        </w:rPr>
      </w:pP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b/>
          <w:sz w:val="28"/>
          <w:szCs w:val="28"/>
        </w:rPr>
        <w:t>8. Применяемые способы обработки персональных данных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Обработка вышеуказанных персональных данных осуществляется путем смешанной обработки персональных данных: 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- неавтоматизированным способом обработки персональных данных;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- автоматизированным способом обработки персональных данных (с помощью ПЭВМ и программных продуктов).</w:t>
      </w:r>
    </w:p>
    <w:p w:rsidR="005267E6" w:rsidRDefault="00526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Информация, полученная в результате автоматизированной обработки персональных данных из выделенной </w:t>
      </w:r>
      <w:r w:rsidR="0065455B">
        <w:rPr>
          <w:rFonts w:eastAsia="Arial"/>
          <w:sz w:val="28"/>
          <w:szCs w:val="28"/>
        </w:rPr>
        <w:t>подсети администрации,</w:t>
      </w:r>
      <w:r>
        <w:rPr>
          <w:rFonts w:eastAsia="Arial"/>
          <w:sz w:val="28"/>
          <w:szCs w:val="28"/>
        </w:rPr>
        <w:t xml:space="preserve"> не передается, передача во внешние сети и в сеть общего пользования «Интернет» не производится.</w:t>
      </w:r>
    </w:p>
    <w:p w:rsidR="005267E6" w:rsidRDefault="005267E6">
      <w:pPr>
        <w:pStyle w:val="a8"/>
        <w:spacing w:after="0" w:line="360" w:lineRule="exact"/>
        <w:ind w:firstLine="738"/>
        <w:jc w:val="both"/>
        <w:rPr>
          <w:rFonts w:eastAsia="Arial"/>
          <w:sz w:val="28"/>
          <w:szCs w:val="28"/>
        </w:rPr>
      </w:pPr>
    </w:p>
    <w:p w:rsidR="005267E6" w:rsidRDefault="005267E6">
      <w:pPr>
        <w:pStyle w:val="a8"/>
        <w:spacing w:after="0" w:line="360" w:lineRule="exact"/>
        <w:ind w:firstLine="738"/>
        <w:jc w:val="both"/>
      </w:pPr>
      <w:r>
        <w:rPr>
          <w:rFonts w:eastAsia="Arial"/>
          <w:b/>
          <w:bCs/>
          <w:sz w:val="28"/>
          <w:szCs w:val="28"/>
        </w:rPr>
        <w:t>9. Хранение персональных данных</w:t>
      </w:r>
    </w:p>
    <w:p w:rsidR="005267E6" w:rsidRDefault="005267E6">
      <w:pPr>
        <w:pStyle w:val="a8"/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9.1. Хранение персональных данных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9.2 Хранение документов, содержащих персональные данные, осуществляется в течение установленных действующими нормативными актами сроков хранения данных документов. По истечении установленных сроков хранения документы подлежат уничтожению.</w:t>
      </w:r>
    </w:p>
    <w:p w:rsidR="005267E6" w:rsidRDefault="005267E6">
      <w:pPr>
        <w:spacing w:line="360" w:lineRule="exact"/>
        <w:ind w:firstLine="738"/>
        <w:jc w:val="both"/>
        <w:rPr>
          <w:rFonts w:eastAsia="Arial"/>
          <w:sz w:val="28"/>
          <w:szCs w:val="28"/>
          <w:u w:val="single"/>
        </w:rPr>
      </w:pP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b/>
          <w:sz w:val="28"/>
          <w:szCs w:val="28"/>
        </w:rPr>
        <w:t xml:space="preserve">10. Использование персональных данных </w:t>
      </w:r>
    </w:p>
    <w:p w:rsidR="005267E6" w:rsidRDefault="00F30685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Администрация </w:t>
      </w:r>
      <w:r w:rsidR="005267E6">
        <w:rPr>
          <w:rFonts w:eastAsia="Arial"/>
          <w:sz w:val="28"/>
          <w:szCs w:val="28"/>
        </w:rPr>
        <w:t xml:space="preserve">в соответствии с задачами организации прохождения </w:t>
      </w:r>
      <w:r>
        <w:rPr>
          <w:rFonts w:eastAsia="Arial"/>
          <w:sz w:val="28"/>
          <w:szCs w:val="28"/>
        </w:rPr>
        <w:t>муниципальной службы</w:t>
      </w:r>
      <w:r w:rsidR="00C008B9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муниципальных</w:t>
      </w:r>
      <w:r w:rsidR="005267E6">
        <w:rPr>
          <w:rFonts w:eastAsia="Arial"/>
          <w:sz w:val="28"/>
          <w:szCs w:val="28"/>
        </w:rPr>
        <w:t xml:space="preserve"> служащих на должностях </w:t>
      </w:r>
      <w:r>
        <w:rPr>
          <w:rFonts w:eastAsia="Arial"/>
          <w:sz w:val="28"/>
          <w:szCs w:val="28"/>
        </w:rPr>
        <w:t>муниципальной</w:t>
      </w:r>
      <w:r w:rsidR="005267E6">
        <w:rPr>
          <w:rFonts w:eastAsia="Arial"/>
          <w:sz w:val="28"/>
          <w:szCs w:val="28"/>
        </w:rPr>
        <w:t xml:space="preserve"> службы в </w:t>
      </w:r>
      <w:r>
        <w:rPr>
          <w:rFonts w:eastAsia="Arial"/>
          <w:sz w:val="28"/>
          <w:szCs w:val="28"/>
        </w:rPr>
        <w:t>администрации</w:t>
      </w:r>
      <w:r w:rsidR="005267E6">
        <w:rPr>
          <w:rFonts w:eastAsia="Arial"/>
          <w:sz w:val="28"/>
          <w:szCs w:val="28"/>
        </w:rPr>
        <w:t xml:space="preserve"> осуществляет обработку персональных данных, их использование, включающие следующие основные организационные, технические, документационные действия: получение, сбор, учёт, систематизацию, накопление, хранение, уточнение (обновление, изменение), передачу, уничтожение персональных данных.</w:t>
      </w:r>
    </w:p>
    <w:p w:rsidR="005267E6" w:rsidRDefault="005267E6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В первую очередь организованы и контролируются учёт и хранение персональных данных путём:</w:t>
      </w:r>
    </w:p>
    <w:p w:rsidR="005267E6" w:rsidRDefault="005267E6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оформления журналов учёта;</w:t>
      </w:r>
    </w:p>
    <w:p w:rsidR="005267E6" w:rsidRDefault="005267E6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оборудования помещения, в котором хранятся персональные данные;</w:t>
      </w:r>
    </w:p>
    <w:p w:rsidR="005267E6" w:rsidRDefault="005267E6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обеспечения защиты персональных данных, в том числе программной защиты данных, содержащихся в информационной системе </w:t>
      </w:r>
      <w:r w:rsidR="00F30685">
        <w:rPr>
          <w:rFonts w:eastAsia="Arial"/>
          <w:sz w:val="28"/>
          <w:szCs w:val="28"/>
        </w:rPr>
        <w:t>администрации</w:t>
      </w:r>
      <w:r>
        <w:rPr>
          <w:rFonts w:eastAsia="Arial"/>
          <w:sz w:val="28"/>
          <w:szCs w:val="28"/>
        </w:rPr>
        <w:t>;</w:t>
      </w:r>
    </w:p>
    <w:p w:rsidR="005267E6" w:rsidRDefault="005267E6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формализации доступа ответственных сотрудников к персональным данным других работников; </w:t>
      </w:r>
    </w:p>
    <w:p w:rsidR="005267E6" w:rsidRDefault="005267E6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оформления обязательств о неразглашении персональных данных сотрудниками, имеющими доступ к этим данным;</w:t>
      </w:r>
    </w:p>
    <w:p w:rsidR="005267E6" w:rsidRDefault="005267E6">
      <w:pPr>
        <w:widowControl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регламентации порядка работы с персональными данными </w:t>
      </w:r>
      <w:r w:rsidR="00F30685">
        <w:rPr>
          <w:rFonts w:eastAsia="Arial"/>
          <w:sz w:val="28"/>
          <w:szCs w:val="28"/>
        </w:rPr>
        <w:t>в соответствии с настоящим постановлением</w:t>
      </w:r>
      <w:r>
        <w:rPr>
          <w:rFonts w:eastAsia="Arial"/>
          <w:sz w:val="28"/>
          <w:szCs w:val="28"/>
        </w:rPr>
        <w:t xml:space="preserve">, а также иными локальными актами </w:t>
      </w:r>
      <w:r w:rsidR="00F30685">
        <w:rPr>
          <w:rFonts w:eastAsia="Arial"/>
          <w:sz w:val="28"/>
          <w:szCs w:val="28"/>
        </w:rPr>
        <w:t>администрации</w:t>
      </w:r>
      <w:r>
        <w:rPr>
          <w:rFonts w:eastAsia="Arial"/>
          <w:sz w:val="28"/>
          <w:szCs w:val="28"/>
        </w:rPr>
        <w:t>.</w:t>
      </w:r>
    </w:p>
    <w:p w:rsidR="005267E6" w:rsidRDefault="005267E6">
      <w:pPr>
        <w:spacing w:line="360" w:lineRule="exact"/>
        <w:ind w:firstLine="738"/>
        <w:jc w:val="both"/>
        <w:rPr>
          <w:rFonts w:eastAsia="Arial"/>
          <w:b/>
          <w:i/>
          <w:sz w:val="28"/>
          <w:szCs w:val="28"/>
        </w:rPr>
      </w:pP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b/>
          <w:sz w:val="28"/>
          <w:szCs w:val="28"/>
        </w:rPr>
        <w:t>11. Кому и в каком порядке передаются персональные данные</w:t>
      </w:r>
    </w:p>
    <w:p w:rsidR="005267E6" w:rsidRDefault="00F30685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Администрация,</w:t>
      </w:r>
      <w:r w:rsidR="005267E6">
        <w:rPr>
          <w:rFonts w:eastAsia="Arial"/>
          <w:sz w:val="28"/>
          <w:szCs w:val="28"/>
        </w:rPr>
        <w:t xml:space="preserve"> в соответствии с законодательством, направляет установленные требуемые сведения с точно установленными, конкретными персональными данными в кредитные учреждения, в органы внутренних дел, органы Федеральной налоговой службы, в медицинские учреждения и учреждения образования, в Пенсионный фонд Российской Федерации и в Фонд социального страхования Российской Федерации.</w:t>
      </w:r>
    </w:p>
    <w:p w:rsidR="005267E6" w:rsidRDefault="005267E6">
      <w:pPr>
        <w:keepLines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lastRenderedPageBreak/>
        <w:t xml:space="preserve">При передаче персональных данных третьей стороне </w:t>
      </w:r>
      <w:r w:rsidR="00F30685">
        <w:rPr>
          <w:rFonts w:eastAsia="Arial"/>
          <w:sz w:val="28"/>
          <w:szCs w:val="28"/>
        </w:rPr>
        <w:t>администрацией</w:t>
      </w:r>
      <w:r>
        <w:rPr>
          <w:rFonts w:eastAsia="Arial"/>
          <w:sz w:val="28"/>
          <w:szCs w:val="28"/>
        </w:rPr>
        <w:t xml:space="preserve"> соблюдаются следующие требования: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- передача персональных данных сотрудников </w:t>
      </w:r>
      <w:r w:rsidR="00F30685">
        <w:rPr>
          <w:rFonts w:eastAsia="Arial"/>
          <w:sz w:val="28"/>
          <w:szCs w:val="28"/>
        </w:rPr>
        <w:t>администрации</w:t>
      </w:r>
      <w:r>
        <w:rPr>
          <w:rFonts w:eastAsia="Arial"/>
          <w:sz w:val="28"/>
          <w:szCs w:val="28"/>
        </w:rPr>
        <w:t xml:space="preserve"> третьей стороне осуществляется на основании действующего законодательства РФ;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- третья сторона предупреждается о необходимости обеспечения конфиденциальности персональных данных и безопасности персональных данных при их обработке;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- необходимость письменного согласия субъекта персональных данных. 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Передача персональных данных законным представителям субъекта персональных данных осуществляется в порядке, установленном законодательством Российской Федерации, и ограничивается только теми данными, которые необходимы для выполнения указанными представителями их функций. </w:t>
      </w:r>
    </w:p>
    <w:p w:rsidR="005267E6" w:rsidRDefault="005267E6">
      <w:pPr>
        <w:tabs>
          <w:tab w:val="left" w:pos="1134"/>
        </w:tabs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В целях информационного обеспечения уставной деятельности </w:t>
      </w:r>
      <w:r w:rsidR="00F30685">
        <w:rPr>
          <w:rFonts w:eastAsia="Arial"/>
          <w:sz w:val="28"/>
          <w:szCs w:val="28"/>
        </w:rPr>
        <w:t>администрации</w:t>
      </w:r>
      <w:r>
        <w:rPr>
          <w:rFonts w:eastAsia="Arial"/>
          <w:sz w:val="28"/>
          <w:szCs w:val="28"/>
        </w:rPr>
        <w:t xml:space="preserve"> оператором могут создаваться информационно-справочные материалы (справочники, списки, журналы), в которых включаются общедоступные персональные данные – ФИО, сведения о занимаемой должности, классном чине, номере служебного телефона.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Трансграничная (за границу страны) передача персональных данных в</w:t>
      </w:r>
      <w:r w:rsidR="00F30685">
        <w:rPr>
          <w:rFonts w:eastAsia="Arial"/>
          <w:sz w:val="28"/>
          <w:szCs w:val="28"/>
        </w:rPr>
        <w:t xml:space="preserve"> администрации</w:t>
      </w:r>
      <w:r>
        <w:rPr>
          <w:rFonts w:eastAsia="Arial"/>
          <w:sz w:val="28"/>
          <w:szCs w:val="28"/>
        </w:rPr>
        <w:t xml:space="preserve"> отсутствует.</w:t>
      </w:r>
    </w:p>
    <w:p w:rsidR="005267E6" w:rsidRDefault="005267E6">
      <w:pPr>
        <w:spacing w:line="360" w:lineRule="exact"/>
        <w:ind w:firstLine="738"/>
        <w:jc w:val="both"/>
        <w:rPr>
          <w:rFonts w:eastAsia="Arial"/>
          <w:sz w:val="28"/>
          <w:szCs w:val="28"/>
        </w:rPr>
      </w:pP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b/>
          <w:sz w:val="28"/>
          <w:szCs w:val="28"/>
        </w:rPr>
        <w:t>12. </w:t>
      </w:r>
      <w:r>
        <w:rPr>
          <w:rStyle w:val="a6"/>
          <w:rFonts w:eastAsia="Arial"/>
          <w:sz w:val="28"/>
          <w:szCs w:val="28"/>
        </w:rPr>
        <w:t> Защита персональных данных </w:t>
      </w:r>
    </w:p>
    <w:p w:rsidR="005267E6" w:rsidRDefault="005267E6">
      <w:pPr>
        <w:keepLines/>
        <w:spacing w:line="360" w:lineRule="exact"/>
        <w:ind w:firstLine="738"/>
        <w:jc w:val="both"/>
      </w:pPr>
      <w:r w:rsidRPr="00F30685">
        <w:rPr>
          <w:rFonts w:eastAsia="Arial"/>
          <w:sz w:val="28"/>
          <w:szCs w:val="28"/>
        </w:rPr>
        <w:t>В</w:t>
      </w:r>
      <w:r w:rsidR="00F30685">
        <w:rPr>
          <w:rFonts w:eastAsia="Arial"/>
          <w:sz w:val="28"/>
          <w:szCs w:val="28"/>
        </w:rPr>
        <w:t xml:space="preserve"> администрации</w:t>
      </w:r>
      <w:r w:rsidRPr="00F30685">
        <w:rPr>
          <w:rFonts w:eastAsia="Arial"/>
          <w:sz w:val="28"/>
          <w:szCs w:val="28"/>
        </w:rPr>
        <w:t xml:space="preserve"> установлен</w:t>
      </w:r>
      <w:r>
        <w:rPr>
          <w:rFonts w:eastAsia="Arial"/>
          <w:sz w:val="28"/>
          <w:szCs w:val="28"/>
        </w:rPr>
        <w:t xml:space="preserve"> порядок организации и проведения работ по обеспечению безопасности персональных данных при их обработке как на бумажном носителе, так и в информационной системе персональных данных </w:t>
      </w:r>
      <w:r w:rsidR="00F30685">
        <w:rPr>
          <w:rFonts w:eastAsia="Arial"/>
          <w:sz w:val="28"/>
          <w:szCs w:val="28"/>
        </w:rPr>
        <w:t>администрации</w:t>
      </w:r>
      <w:r>
        <w:rPr>
          <w:rFonts w:eastAsia="Arial"/>
          <w:sz w:val="28"/>
          <w:szCs w:val="28"/>
        </w:rPr>
        <w:t xml:space="preserve">. Обеспечена защита прав и свобод субъекта персональных данных при обработке его персональных данных. Установлена ответственность должностных лиц </w:t>
      </w:r>
      <w:r w:rsidR="00F30685">
        <w:rPr>
          <w:rFonts w:eastAsia="Arial"/>
          <w:sz w:val="28"/>
          <w:szCs w:val="28"/>
        </w:rPr>
        <w:t>администрации</w:t>
      </w:r>
      <w:r>
        <w:rPr>
          <w:rFonts w:eastAsia="Arial"/>
          <w:sz w:val="28"/>
          <w:szCs w:val="28"/>
        </w:rPr>
        <w:t>, имеющих доступ к персональным данным, за невыполнение требований и норм, регулирующих обработку и защиту персональных данных.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  <w:shd w:val="clear" w:color="auto" w:fill="FFFFFF"/>
        </w:rPr>
        <w:t xml:space="preserve">Нормативными документами определены следующие основные меры и правила по обеспечению защиты персональных данных, которые осуществляет </w:t>
      </w:r>
      <w:r w:rsidR="00F30685">
        <w:rPr>
          <w:rFonts w:eastAsia="Arial"/>
          <w:sz w:val="28"/>
          <w:szCs w:val="28"/>
          <w:shd w:val="clear" w:color="auto" w:fill="FFFFFF"/>
        </w:rPr>
        <w:t>администрация</w:t>
      </w:r>
      <w:r>
        <w:rPr>
          <w:rFonts w:eastAsia="Arial"/>
          <w:sz w:val="28"/>
          <w:szCs w:val="28"/>
          <w:shd w:val="clear" w:color="auto" w:fill="FFFFFF"/>
        </w:rPr>
        <w:t>.</w:t>
      </w:r>
    </w:p>
    <w:p w:rsidR="005267E6" w:rsidRDefault="00F30685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  <w:shd w:val="clear" w:color="auto" w:fill="FFFFFF"/>
        </w:rPr>
        <w:t>Д</w:t>
      </w:r>
      <w:r w:rsidR="005267E6">
        <w:rPr>
          <w:rFonts w:eastAsia="Arial"/>
          <w:sz w:val="28"/>
          <w:szCs w:val="28"/>
          <w:shd w:val="clear" w:color="auto" w:fill="FFFFFF"/>
        </w:rPr>
        <w:t xml:space="preserve">олжностными </w:t>
      </w:r>
      <w:r>
        <w:rPr>
          <w:rFonts w:eastAsia="Arial"/>
          <w:sz w:val="28"/>
          <w:szCs w:val="28"/>
          <w:shd w:val="clear" w:color="auto" w:fill="FFFFFF"/>
        </w:rPr>
        <w:t>инструкциями</w:t>
      </w:r>
      <w:r w:rsidR="0065455B">
        <w:rPr>
          <w:rFonts w:eastAsia="Arial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sz w:val="28"/>
          <w:szCs w:val="28"/>
          <w:shd w:val="clear" w:color="auto" w:fill="FFFFFF"/>
        </w:rPr>
        <w:t>муниципальных</w:t>
      </w:r>
      <w:r w:rsidR="005267E6">
        <w:rPr>
          <w:rFonts w:eastAsia="Arial"/>
          <w:sz w:val="28"/>
          <w:szCs w:val="28"/>
          <w:shd w:val="clear" w:color="auto" w:fill="FFFFFF"/>
        </w:rPr>
        <w:t xml:space="preserve"> служащих определены лица, имеющие доступ к обработке персональных данных и обеспечивающие сохранность этих данных.</w:t>
      </w: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sz w:val="28"/>
          <w:szCs w:val="28"/>
          <w:shd w:val="clear" w:color="auto" w:fill="FFFFFF"/>
        </w:rPr>
        <w:t>Обеспечены защита от несанкционированного доступа, антивирусная защита, межсетевое экранирование и предотвращение вторжений.</w:t>
      </w:r>
    </w:p>
    <w:p w:rsidR="005267E6" w:rsidRDefault="005267E6">
      <w:pPr>
        <w:pStyle w:val="a8"/>
        <w:tabs>
          <w:tab w:val="left" w:pos="1134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lastRenderedPageBreak/>
        <w:t>Обеспечение безопасности персональных данных также достигается, в частности: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1) определением угроз безопасности персональных данных при их обработке в информационных системах персональных данных;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3) применением прошедших в установленном порядке процедуру оценки соответствия средств защиты информации;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4) учетом машинных носителей персональных данных;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5)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5267E6" w:rsidRDefault="005267E6">
      <w:pPr>
        <w:tabs>
          <w:tab w:val="left" w:pos="1134"/>
        </w:tabs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Персональные данные предоставляются лично </w:t>
      </w:r>
      <w:r w:rsidR="00F30685">
        <w:rPr>
          <w:rFonts w:eastAsia="Arial"/>
          <w:sz w:val="28"/>
          <w:szCs w:val="28"/>
        </w:rPr>
        <w:t>муниципальным</w:t>
      </w:r>
      <w:r>
        <w:rPr>
          <w:rFonts w:eastAsia="Arial"/>
          <w:sz w:val="28"/>
          <w:szCs w:val="28"/>
        </w:rPr>
        <w:t xml:space="preserve"> служащим (работником). В случае возникновения необходимости получения персональных данных работников у третьей стороны они извещаются об этом заблаговременно для получения их письменного согласия и уведомления о целях, предполагаемых источниках и </w:t>
      </w:r>
      <w:bookmarkStart w:id="0" w:name="_GoBack"/>
      <w:bookmarkEnd w:id="0"/>
      <w:r w:rsidR="0065455B">
        <w:rPr>
          <w:rFonts w:eastAsia="Arial"/>
          <w:sz w:val="28"/>
          <w:szCs w:val="28"/>
        </w:rPr>
        <w:t>способах получения,</w:t>
      </w:r>
      <w:r>
        <w:rPr>
          <w:rFonts w:eastAsia="Arial"/>
          <w:sz w:val="28"/>
          <w:szCs w:val="28"/>
        </w:rPr>
        <w:t xml:space="preserve"> принадлежащих ему персональных данных.</w:t>
      </w:r>
    </w:p>
    <w:p w:rsidR="005267E6" w:rsidRDefault="005267E6">
      <w:pPr>
        <w:tabs>
          <w:tab w:val="left" w:pos="1134"/>
        </w:tabs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Сохраняется конфиденциальность персональных данных за исключением общедоступных.</w:t>
      </w:r>
    </w:p>
    <w:p w:rsidR="005267E6" w:rsidRDefault="005267E6">
      <w:pPr>
        <w:tabs>
          <w:tab w:val="left" w:pos="1134"/>
        </w:tabs>
        <w:spacing w:line="360" w:lineRule="exact"/>
        <w:ind w:firstLine="738"/>
        <w:jc w:val="both"/>
        <w:rPr>
          <w:rFonts w:eastAsia="Arial"/>
          <w:sz w:val="28"/>
          <w:szCs w:val="28"/>
        </w:rPr>
      </w:pPr>
    </w:p>
    <w:p w:rsidR="005267E6" w:rsidRDefault="005267E6">
      <w:pPr>
        <w:pStyle w:val="a8"/>
        <w:spacing w:after="0" w:line="360" w:lineRule="exact"/>
        <w:ind w:firstLine="738"/>
        <w:jc w:val="both"/>
      </w:pPr>
      <w:r>
        <w:rPr>
          <w:rStyle w:val="a6"/>
          <w:rFonts w:eastAsia="Arial"/>
          <w:sz w:val="28"/>
          <w:szCs w:val="28"/>
        </w:rPr>
        <w:t>13. Общедоступные источники персональных данных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13.1. Включение персональных данных гражданина в общедоступные источники персональных данных возможно только при наличии его письменного согласия.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13.2. В целях информационного обеспечения работодателем могут создаваться общедоступные источники персональных данных работников (в том числе справочники, адресные книги, информационные стенды для потребителей услуг, оказываемых работодателем). В общедоступные источники персональных данных с письменного согласия работника могут включаться его фамилия, имя, отчество, год и место рождения, адрес, иные персональные данные, предоставленные работником.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13.3.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требуется.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13.4. Сведения о гражданах или работник</w:t>
      </w:r>
      <w:r w:rsidR="00CF0771">
        <w:rPr>
          <w:rFonts w:eastAsia="Arial"/>
          <w:sz w:val="28"/>
          <w:szCs w:val="28"/>
        </w:rPr>
        <w:t>ах</w:t>
      </w:r>
      <w:r>
        <w:rPr>
          <w:rFonts w:eastAsia="Arial"/>
          <w:sz w:val="28"/>
          <w:szCs w:val="28"/>
        </w:rPr>
        <w:t xml:space="preserve"> могут быть исключены из общедоступных источников персональных данных по требованию самого </w:t>
      </w:r>
      <w:r>
        <w:rPr>
          <w:rFonts w:eastAsia="Arial"/>
          <w:sz w:val="28"/>
          <w:szCs w:val="28"/>
        </w:rPr>
        <w:lastRenderedPageBreak/>
        <w:t>гражданина или работника, либо по решению суда или иных уполномоченных государственных органов.</w:t>
      </w:r>
    </w:p>
    <w:p w:rsidR="005267E6" w:rsidRDefault="005267E6">
      <w:pPr>
        <w:spacing w:line="360" w:lineRule="exact"/>
        <w:ind w:firstLine="738"/>
        <w:jc w:val="both"/>
        <w:rPr>
          <w:rFonts w:eastAsia="Arial"/>
          <w:i/>
          <w:sz w:val="28"/>
          <w:szCs w:val="28"/>
        </w:rPr>
      </w:pPr>
    </w:p>
    <w:p w:rsidR="005267E6" w:rsidRDefault="005267E6">
      <w:pPr>
        <w:spacing w:line="360" w:lineRule="exact"/>
        <w:ind w:firstLine="738"/>
        <w:jc w:val="both"/>
      </w:pPr>
      <w:r>
        <w:rPr>
          <w:rFonts w:eastAsia="Arial"/>
          <w:b/>
          <w:sz w:val="28"/>
          <w:szCs w:val="28"/>
        </w:rPr>
        <w:t>14. Порядок осуществления прав субъекта персональных данных на доступ к своим персональным данным и на получение информации, касающейся его персональных данных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В</w:t>
      </w:r>
      <w:r w:rsidR="00CF0771">
        <w:rPr>
          <w:rFonts w:eastAsia="Arial"/>
          <w:sz w:val="28"/>
          <w:szCs w:val="28"/>
        </w:rPr>
        <w:t xml:space="preserve"> администрации </w:t>
      </w:r>
      <w:r>
        <w:rPr>
          <w:rFonts w:eastAsia="Arial"/>
          <w:sz w:val="28"/>
          <w:szCs w:val="28"/>
        </w:rPr>
        <w:t>обеспечены права субъекта персональных данных на доступ к своим персональным данным и на получение информации, касающейся обработки его персональных данных. По запросу субъекта персональных данных</w:t>
      </w:r>
      <w:r w:rsidR="00CF0771">
        <w:rPr>
          <w:rFonts w:eastAsia="Arial"/>
          <w:sz w:val="28"/>
          <w:szCs w:val="28"/>
        </w:rPr>
        <w:t xml:space="preserve"> администрация </w:t>
      </w:r>
      <w:r>
        <w:rPr>
          <w:rFonts w:eastAsia="Arial"/>
          <w:sz w:val="28"/>
          <w:szCs w:val="28"/>
        </w:rPr>
        <w:t>предоставляет следующую информацию: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подтверждение факта обработки персональных данных </w:t>
      </w:r>
      <w:r w:rsidR="00CF0771">
        <w:rPr>
          <w:rFonts w:eastAsia="Arial"/>
          <w:sz w:val="28"/>
          <w:szCs w:val="28"/>
        </w:rPr>
        <w:t>администрацией</w:t>
      </w:r>
      <w:r>
        <w:rPr>
          <w:rFonts w:eastAsia="Arial"/>
          <w:sz w:val="28"/>
          <w:szCs w:val="28"/>
        </w:rPr>
        <w:t>;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правовые основания и цели обработки персональных данных;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цели и применяемые </w:t>
      </w:r>
      <w:r w:rsidR="00CF0771">
        <w:rPr>
          <w:rFonts w:eastAsia="Arial"/>
          <w:sz w:val="28"/>
          <w:szCs w:val="28"/>
        </w:rPr>
        <w:t>администрацией</w:t>
      </w:r>
      <w:r>
        <w:rPr>
          <w:rFonts w:eastAsia="Arial"/>
          <w:sz w:val="28"/>
          <w:szCs w:val="28"/>
        </w:rPr>
        <w:t xml:space="preserve"> способы обработки персональных данных;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наименование и место нахождения </w:t>
      </w:r>
      <w:r w:rsidR="00CF0771">
        <w:rPr>
          <w:rFonts w:eastAsia="Arial"/>
          <w:sz w:val="28"/>
          <w:szCs w:val="28"/>
        </w:rPr>
        <w:t>администрации</w:t>
      </w:r>
      <w:r>
        <w:rPr>
          <w:rFonts w:eastAsia="Arial"/>
          <w:sz w:val="28"/>
          <w:szCs w:val="28"/>
        </w:rPr>
        <w:t xml:space="preserve">; 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сроки обработки персональных данных, в том числе сроки их хранения;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порядок осуществления субъектом персональных данных прав, предусмотренных Федеральным</w:t>
      </w:r>
      <w:r w:rsidR="00CF0771">
        <w:rPr>
          <w:rFonts w:eastAsia="Arial"/>
          <w:sz w:val="28"/>
          <w:szCs w:val="28"/>
        </w:rPr>
        <w:t xml:space="preserve"> законом от 27.07.2006 № 152-ФЗ</w:t>
      </w:r>
      <w:r>
        <w:rPr>
          <w:rFonts w:eastAsia="Arial"/>
          <w:sz w:val="28"/>
          <w:szCs w:val="28"/>
        </w:rPr>
        <w:t xml:space="preserve">; 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информацию об осуществленной или о предполагаемой трансграничной передаче данных, в случае наличия;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или будет поручена такому лицу;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иные сведения, предусмотренные Федеральным законом от 27.07.2006 № 152-ФЗ или другими федеральными законами. 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Субъект персональных данных вправе потребовать от</w:t>
      </w:r>
      <w:r w:rsidR="00CF0771">
        <w:rPr>
          <w:rFonts w:eastAsia="Arial"/>
          <w:sz w:val="28"/>
          <w:szCs w:val="28"/>
        </w:rPr>
        <w:t xml:space="preserve"> администрации </w:t>
      </w:r>
      <w:r>
        <w:rPr>
          <w:rFonts w:eastAsia="Arial"/>
          <w:sz w:val="28"/>
          <w:szCs w:val="28"/>
        </w:rPr>
        <w:t>уточнения его персональных данных, их блокирования или уничтожения в 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Сведения, касающиеся персональных данных, предоставляются субъекту персональных данных или его представителю </w:t>
      </w:r>
      <w:r w:rsidR="00CF0771">
        <w:rPr>
          <w:rFonts w:eastAsia="Arial"/>
          <w:sz w:val="28"/>
          <w:szCs w:val="28"/>
        </w:rPr>
        <w:t>администрацией</w:t>
      </w:r>
      <w:r>
        <w:rPr>
          <w:rFonts w:eastAsia="Arial"/>
          <w:sz w:val="28"/>
          <w:szCs w:val="28"/>
        </w:rPr>
        <w:t xml:space="preserve"> при </w:t>
      </w:r>
      <w:r>
        <w:rPr>
          <w:rFonts w:eastAsia="Arial"/>
          <w:sz w:val="28"/>
          <w:szCs w:val="28"/>
        </w:rPr>
        <w:lastRenderedPageBreak/>
        <w:t xml:space="preserve">обращении либо при получении запроса субъекта персональных данных или его представителя.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министерством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 w:rsidR="00CF0771">
        <w:rPr>
          <w:rFonts w:eastAsia="Arial"/>
          <w:sz w:val="28"/>
          <w:szCs w:val="28"/>
        </w:rPr>
        <w:t>администрацией</w:t>
      </w:r>
      <w:r>
        <w:rPr>
          <w:rFonts w:eastAsia="Arial"/>
          <w:sz w:val="28"/>
          <w:szCs w:val="28"/>
        </w:rPr>
        <w:t>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 законодательством Российской Федерации.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Если субъект персональных данных считает, что</w:t>
      </w:r>
      <w:r w:rsidR="00CF0771">
        <w:rPr>
          <w:rFonts w:eastAsia="Arial"/>
          <w:sz w:val="28"/>
          <w:szCs w:val="28"/>
        </w:rPr>
        <w:t xml:space="preserve"> администрация </w:t>
      </w:r>
      <w:r>
        <w:rPr>
          <w:rFonts w:eastAsia="Arial"/>
          <w:sz w:val="28"/>
          <w:szCs w:val="28"/>
        </w:rPr>
        <w:t>осуществляет обработку его персональных данных с нарушением требований Федерального закона от 27.07.2006 № 152-ФЗ или иным образом нарушает его права и свободы, субъект персональных данных вправе обжаловать действия или бездействие министерства в уполномоченный орган по защите прав субъектов персональных данных или в судебном порядке.</w:t>
      </w:r>
    </w:p>
    <w:p w:rsidR="005267E6" w:rsidRDefault="005267E6">
      <w:pPr>
        <w:autoSpaceDE w:val="0"/>
        <w:spacing w:line="360" w:lineRule="exact"/>
        <w:ind w:firstLine="738"/>
        <w:jc w:val="both"/>
      </w:pPr>
      <w:r>
        <w:rPr>
          <w:rFonts w:eastAsia="Arial"/>
          <w:sz w:val="28"/>
          <w:szCs w:val="28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5267E6" w:rsidRDefault="005267E6">
      <w:pPr>
        <w:autoSpaceDE w:val="0"/>
        <w:spacing w:line="360" w:lineRule="exact"/>
        <w:ind w:firstLine="738"/>
        <w:jc w:val="both"/>
        <w:rPr>
          <w:sz w:val="28"/>
          <w:szCs w:val="28"/>
        </w:rPr>
      </w:pPr>
    </w:p>
    <w:p w:rsidR="005267E6" w:rsidRDefault="005267E6">
      <w:pPr>
        <w:pStyle w:val="a8"/>
        <w:spacing w:after="0" w:line="360" w:lineRule="exact"/>
        <w:ind w:firstLine="738"/>
        <w:jc w:val="both"/>
      </w:pPr>
      <w:r>
        <w:rPr>
          <w:rStyle w:val="a6"/>
          <w:rFonts w:eastAsia="Arial"/>
          <w:sz w:val="28"/>
          <w:szCs w:val="28"/>
        </w:rPr>
        <w:t xml:space="preserve">15.  Право на обжалование действий или </w:t>
      </w:r>
      <w:r w:rsidR="00CF0771">
        <w:rPr>
          <w:rStyle w:val="a6"/>
          <w:rFonts w:eastAsia="Arial"/>
          <w:sz w:val="28"/>
          <w:szCs w:val="28"/>
        </w:rPr>
        <w:t>бездействие администрации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Если гражданин, его законный представитель или работник</w:t>
      </w:r>
      <w:r w:rsidR="00CF0771">
        <w:rPr>
          <w:rFonts w:eastAsia="Arial"/>
          <w:sz w:val="28"/>
          <w:szCs w:val="28"/>
        </w:rPr>
        <w:t xml:space="preserve"> администрации </w:t>
      </w:r>
      <w:r>
        <w:rPr>
          <w:rFonts w:eastAsia="Arial"/>
          <w:sz w:val="28"/>
          <w:szCs w:val="28"/>
        </w:rPr>
        <w:t xml:space="preserve">считает, что обработку его персональных данных </w:t>
      </w:r>
      <w:r w:rsidR="00CF0771">
        <w:rPr>
          <w:rFonts w:eastAsia="Arial"/>
          <w:sz w:val="28"/>
          <w:szCs w:val="28"/>
        </w:rPr>
        <w:t xml:space="preserve">администрация осуществляет </w:t>
      </w:r>
      <w:r>
        <w:rPr>
          <w:rFonts w:eastAsia="Arial"/>
          <w:sz w:val="28"/>
          <w:szCs w:val="28"/>
        </w:rPr>
        <w:t>с нарушением требований Федерального закона № 152-ФЗ или иным образом нарушает его права и свободы, он вправе обжаловать действия или бездействие</w:t>
      </w:r>
      <w:r w:rsidR="00CF0771">
        <w:rPr>
          <w:rFonts w:eastAsia="Arial"/>
          <w:sz w:val="28"/>
          <w:szCs w:val="28"/>
        </w:rPr>
        <w:t xml:space="preserve"> администрации </w:t>
      </w:r>
      <w:r>
        <w:rPr>
          <w:rFonts w:eastAsia="Arial"/>
          <w:sz w:val="28"/>
          <w:szCs w:val="28"/>
        </w:rPr>
        <w:t>в уполномоченный орган по защите прав субъектов персональных данных или в судебном порядке.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 xml:space="preserve">Гражданин и </w:t>
      </w:r>
      <w:r w:rsidR="00CF0771">
        <w:rPr>
          <w:rFonts w:eastAsia="Arial"/>
          <w:sz w:val="28"/>
          <w:szCs w:val="28"/>
        </w:rPr>
        <w:t xml:space="preserve">работник администрации </w:t>
      </w:r>
      <w:r>
        <w:rPr>
          <w:rFonts w:eastAsia="Arial"/>
          <w:sz w:val="28"/>
          <w:szCs w:val="28"/>
        </w:rPr>
        <w:t>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exact"/>
        <w:ind w:firstLine="738"/>
        <w:jc w:val="both"/>
        <w:rPr>
          <w:rFonts w:eastAsia="Arial"/>
          <w:sz w:val="28"/>
          <w:szCs w:val="28"/>
        </w:rPr>
      </w:pPr>
    </w:p>
    <w:p w:rsidR="005267E6" w:rsidRDefault="005267E6">
      <w:pPr>
        <w:pStyle w:val="a8"/>
        <w:spacing w:after="0" w:line="360" w:lineRule="exact"/>
        <w:ind w:firstLine="738"/>
        <w:jc w:val="both"/>
      </w:pPr>
      <w:r>
        <w:rPr>
          <w:rStyle w:val="a6"/>
          <w:rFonts w:eastAsia="Arial"/>
          <w:sz w:val="28"/>
          <w:szCs w:val="28"/>
        </w:rPr>
        <w:t>16. Заключительные положения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16.1</w:t>
      </w:r>
      <w:r w:rsidR="00CF0771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>  Настоящая Политика вступает в силу с даты е</w:t>
      </w:r>
      <w:r w:rsidR="00CF0771"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 xml:space="preserve"> утверждения.</w:t>
      </w:r>
    </w:p>
    <w:p w:rsidR="005267E6" w:rsidRDefault="00CF0771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16.2.</w:t>
      </w:r>
      <w:r w:rsidR="005267E6">
        <w:rPr>
          <w:rFonts w:eastAsia="Arial"/>
          <w:sz w:val="28"/>
          <w:szCs w:val="28"/>
        </w:rPr>
        <w:t xml:space="preserve"> При необходимости приведения настоящей Политики в соответствие с вновь принятыми законодательными актами вносятся </w:t>
      </w:r>
      <w:r>
        <w:rPr>
          <w:rFonts w:eastAsia="Arial"/>
          <w:sz w:val="28"/>
          <w:szCs w:val="28"/>
        </w:rPr>
        <w:t>изменения</w:t>
      </w:r>
      <w:r w:rsidR="005267E6">
        <w:rPr>
          <w:rFonts w:eastAsia="Arial"/>
          <w:sz w:val="28"/>
          <w:szCs w:val="28"/>
        </w:rPr>
        <w:t>.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lastRenderedPageBreak/>
        <w:t>16.3</w:t>
      </w:r>
      <w:r w:rsidR="00CF0771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>  Настоящая Политика распространяется на всех граждан и работников, а также работнико</w:t>
      </w:r>
      <w:r w:rsidR="00CC0892">
        <w:rPr>
          <w:rFonts w:eastAsia="Arial"/>
          <w:sz w:val="28"/>
          <w:szCs w:val="28"/>
        </w:rPr>
        <w:t>в администрации</w:t>
      </w:r>
      <w:r>
        <w:rPr>
          <w:rFonts w:eastAsia="Arial"/>
          <w:sz w:val="28"/>
          <w:szCs w:val="28"/>
        </w:rPr>
        <w:t>, имеющих доступ и осуществляющих перечень действий с персональными данными граждан и работников.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Граждане, а также их законные представители имеют право ознакомит</w:t>
      </w:r>
      <w:r w:rsidR="00CC0892">
        <w:rPr>
          <w:rFonts w:eastAsia="Arial"/>
          <w:sz w:val="28"/>
          <w:szCs w:val="28"/>
        </w:rPr>
        <w:t>ь</w:t>
      </w:r>
      <w:r>
        <w:rPr>
          <w:rFonts w:eastAsia="Arial"/>
          <w:sz w:val="28"/>
          <w:szCs w:val="28"/>
        </w:rPr>
        <w:t>ся с настоящей Политикой.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Работники</w:t>
      </w:r>
      <w:r w:rsidR="00CC0892">
        <w:rPr>
          <w:rFonts w:eastAsia="Arial"/>
          <w:sz w:val="28"/>
          <w:szCs w:val="28"/>
        </w:rPr>
        <w:t xml:space="preserve"> администрации </w:t>
      </w:r>
      <w:r>
        <w:rPr>
          <w:rFonts w:eastAsia="Arial"/>
          <w:sz w:val="28"/>
          <w:szCs w:val="28"/>
        </w:rPr>
        <w:t>подлежат ознакомлению с данным документом под личную подпись.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16.4</w:t>
      </w:r>
      <w:r w:rsidR="00CF0771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 xml:space="preserve"> В обязанности работников, осуществляющих первичный сбор персональных данных гражданина, входит получение согласия гражданина на обработку его персональных данных под личную подпись.</w:t>
      </w:r>
    </w:p>
    <w:p w:rsidR="005267E6" w:rsidRDefault="005267E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0"/>
        </w:tabs>
        <w:spacing w:after="0" w:line="360" w:lineRule="exact"/>
        <w:ind w:firstLine="738"/>
        <w:jc w:val="both"/>
      </w:pPr>
      <w:r>
        <w:rPr>
          <w:rFonts w:eastAsia="Arial"/>
          <w:sz w:val="28"/>
          <w:szCs w:val="28"/>
        </w:rPr>
        <w:t>16.5</w:t>
      </w:r>
      <w:r w:rsidR="00CF0771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>  В обязанности работодателя входит ознакомление всех работников с настоящей Политикой под личную подпись.</w:t>
      </w:r>
    </w:p>
    <w:p w:rsidR="005267E6" w:rsidRDefault="005267E6">
      <w:pPr>
        <w:spacing w:before="720" w:line="360" w:lineRule="exact"/>
        <w:jc w:val="center"/>
      </w:pPr>
      <w:r>
        <w:rPr>
          <w:rFonts w:eastAsia="Arial"/>
          <w:sz w:val="28"/>
          <w:szCs w:val="28"/>
        </w:rPr>
        <w:t>_____________</w:t>
      </w:r>
    </w:p>
    <w:sectPr w:rsidR="005267E6" w:rsidSect="005C4E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27" w:rsidRDefault="00553E27">
      <w:r>
        <w:separator/>
      </w:r>
    </w:p>
  </w:endnote>
  <w:endnote w:type="continuationSeparator" w:id="0">
    <w:p w:rsidR="00553E27" w:rsidRDefault="0055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27" w:rsidRDefault="00553E27">
      <w:r>
        <w:separator/>
      </w:r>
    </w:p>
  </w:footnote>
  <w:footnote w:type="continuationSeparator" w:id="0">
    <w:p w:rsidR="00553E27" w:rsidRDefault="0055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350F5A">
    <w:pPr>
      <w:pStyle w:val="ab"/>
      <w:jc w:val="center"/>
    </w:pPr>
    <w:r>
      <w:rPr>
        <w:sz w:val="28"/>
        <w:szCs w:val="28"/>
      </w:rPr>
      <w:fldChar w:fldCharType="begin"/>
    </w:r>
    <w:r w:rsidR="00CF0771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5455B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71" w:rsidRDefault="00CF077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267E6"/>
    <w:rsid w:val="0020625D"/>
    <w:rsid w:val="002B76E4"/>
    <w:rsid w:val="00350F5A"/>
    <w:rsid w:val="005267E6"/>
    <w:rsid w:val="00553E27"/>
    <w:rsid w:val="00572A8F"/>
    <w:rsid w:val="005C4E5C"/>
    <w:rsid w:val="0065455B"/>
    <w:rsid w:val="00680048"/>
    <w:rsid w:val="007021C6"/>
    <w:rsid w:val="00770682"/>
    <w:rsid w:val="00974A32"/>
    <w:rsid w:val="00A21953"/>
    <w:rsid w:val="00B61F84"/>
    <w:rsid w:val="00C008B9"/>
    <w:rsid w:val="00C261E5"/>
    <w:rsid w:val="00CC0892"/>
    <w:rsid w:val="00CF0771"/>
    <w:rsid w:val="00CF7EB2"/>
    <w:rsid w:val="00D520AE"/>
    <w:rsid w:val="00DE48C8"/>
    <w:rsid w:val="00EC22BD"/>
    <w:rsid w:val="00F3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9A3E4F"/>
  <w15:docId w15:val="{9DB25764-857D-4970-9F78-75EF022A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5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5C4E5C"/>
    <w:pPr>
      <w:keepNext/>
      <w:tabs>
        <w:tab w:val="num" w:pos="0"/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C4E5C"/>
    <w:rPr>
      <w:rFonts w:ascii="Times New Roman" w:hAnsi="Times New Roman" w:cs="Times New Roman"/>
      <w:sz w:val="28"/>
      <w:szCs w:val="34"/>
    </w:rPr>
  </w:style>
  <w:style w:type="character" w:customStyle="1" w:styleId="WW8Num1z1">
    <w:name w:val="WW8Num1z1"/>
    <w:rsid w:val="005C4E5C"/>
  </w:style>
  <w:style w:type="character" w:customStyle="1" w:styleId="WW8Num1z2">
    <w:name w:val="WW8Num1z2"/>
    <w:rsid w:val="005C4E5C"/>
  </w:style>
  <w:style w:type="character" w:customStyle="1" w:styleId="WW8Num1z3">
    <w:name w:val="WW8Num1z3"/>
    <w:rsid w:val="005C4E5C"/>
  </w:style>
  <w:style w:type="character" w:customStyle="1" w:styleId="WW8Num1z4">
    <w:name w:val="WW8Num1z4"/>
    <w:rsid w:val="005C4E5C"/>
  </w:style>
  <w:style w:type="character" w:customStyle="1" w:styleId="WW8Num1z5">
    <w:name w:val="WW8Num1z5"/>
    <w:rsid w:val="005C4E5C"/>
  </w:style>
  <w:style w:type="character" w:customStyle="1" w:styleId="WW8Num1z6">
    <w:name w:val="WW8Num1z6"/>
    <w:rsid w:val="005C4E5C"/>
  </w:style>
  <w:style w:type="character" w:customStyle="1" w:styleId="WW8Num1z7">
    <w:name w:val="WW8Num1z7"/>
    <w:rsid w:val="005C4E5C"/>
  </w:style>
  <w:style w:type="character" w:customStyle="1" w:styleId="WW8Num1z8">
    <w:name w:val="WW8Num1z8"/>
    <w:rsid w:val="005C4E5C"/>
  </w:style>
  <w:style w:type="character" w:customStyle="1" w:styleId="WW8Num2z0">
    <w:name w:val="WW8Num2z0"/>
    <w:rsid w:val="005C4E5C"/>
  </w:style>
  <w:style w:type="character" w:customStyle="1" w:styleId="WW8Num2z1">
    <w:name w:val="WW8Num2z1"/>
    <w:rsid w:val="005C4E5C"/>
  </w:style>
  <w:style w:type="character" w:customStyle="1" w:styleId="WW8Num2z2">
    <w:name w:val="WW8Num2z2"/>
    <w:rsid w:val="005C4E5C"/>
  </w:style>
  <w:style w:type="character" w:customStyle="1" w:styleId="WW8Num2z3">
    <w:name w:val="WW8Num2z3"/>
    <w:rsid w:val="005C4E5C"/>
  </w:style>
  <w:style w:type="character" w:customStyle="1" w:styleId="WW8Num2z4">
    <w:name w:val="WW8Num2z4"/>
    <w:rsid w:val="005C4E5C"/>
  </w:style>
  <w:style w:type="character" w:customStyle="1" w:styleId="WW8Num2z5">
    <w:name w:val="WW8Num2z5"/>
    <w:rsid w:val="005C4E5C"/>
  </w:style>
  <w:style w:type="character" w:customStyle="1" w:styleId="WW8Num2z6">
    <w:name w:val="WW8Num2z6"/>
    <w:rsid w:val="005C4E5C"/>
  </w:style>
  <w:style w:type="character" w:customStyle="1" w:styleId="WW8Num2z7">
    <w:name w:val="WW8Num2z7"/>
    <w:rsid w:val="005C4E5C"/>
  </w:style>
  <w:style w:type="character" w:customStyle="1" w:styleId="WW8Num2z8">
    <w:name w:val="WW8Num2z8"/>
    <w:rsid w:val="005C4E5C"/>
  </w:style>
  <w:style w:type="character" w:customStyle="1" w:styleId="WW8Num3z0">
    <w:name w:val="WW8Num3z0"/>
    <w:rsid w:val="005C4E5C"/>
    <w:rPr>
      <w:rFonts w:hint="default"/>
    </w:rPr>
  </w:style>
  <w:style w:type="character" w:customStyle="1" w:styleId="WW8Num3z1">
    <w:name w:val="WW8Num3z1"/>
    <w:rsid w:val="005C4E5C"/>
  </w:style>
  <w:style w:type="character" w:customStyle="1" w:styleId="WW8Num3z2">
    <w:name w:val="WW8Num3z2"/>
    <w:rsid w:val="005C4E5C"/>
  </w:style>
  <w:style w:type="character" w:customStyle="1" w:styleId="WW8Num3z3">
    <w:name w:val="WW8Num3z3"/>
    <w:rsid w:val="005C4E5C"/>
  </w:style>
  <w:style w:type="character" w:customStyle="1" w:styleId="WW8Num3z4">
    <w:name w:val="WW8Num3z4"/>
    <w:rsid w:val="005C4E5C"/>
  </w:style>
  <w:style w:type="character" w:customStyle="1" w:styleId="WW8Num3z5">
    <w:name w:val="WW8Num3z5"/>
    <w:rsid w:val="005C4E5C"/>
  </w:style>
  <w:style w:type="character" w:customStyle="1" w:styleId="WW8Num3z6">
    <w:name w:val="WW8Num3z6"/>
    <w:rsid w:val="005C4E5C"/>
  </w:style>
  <w:style w:type="character" w:customStyle="1" w:styleId="WW8Num3z7">
    <w:name w:val="WW8Num3z7"/>
    <w:rsid w:val="005C4E5C"/>
  </w:style>
  <w:style w:type="character" w:customStyle="1" w:styleId="WW8Num3z8">
    <w:name w:val="WW8Num3z8"/>
    <w:rsid w:val="005C4E5C"/>
  </w:style>
  <w:style w:type="character" w:customStyle="1" w:styleId="WW8Num4z0">
    <w:name w:val="WW8Num4z0"/>
    <w:rsid w:val="005C4E5C"/>
  </w:style>
  <w:style w:type="character" w:customStyle="1" w:styleId="WW8Num4z1">
    <w:name w:val="WW8Num4z1"/>
    <w:rsid w:val="005C4E5C"/>
  </w:style>
  <w:style w:type="character" w:customStyle="1" w:styleId="WW8Num4z2">
    <w:name w:val="WW8Num4z2"/>
    <w:rsid w:val="005C4E5C"/>
  </w:style>
  <w:style w:type="character" w:customStyle="1" w:styleId="WW8Num4z3">
    <w:name w:val="WW8Num4z3"/>
    <w:rsid w:val="005C4E5C"/>
  </w:style>
  <w:style w:type="character" w:customStyle="1" w:styleId="WW8Num4z4">
    <w:name w:val="WW8Num4z4"/>
    <w:rsid w:val="005C4E5C"/>
  </w:style>
  <w:style w:type="character" w:customStyle="1" w:styleId="WW8Num4z5">
    <w:name w:val="WW8Num4z5"/>
    <w:rsid w:val="005C4E5C"/>
  </w:style>
  <w:style w:type="character" w:customStyle="1" w:styleId="WW8Num4z6">
    <w:name w:val="WW8Num4z6"/>
    <w:rsid w:val="005C4E5C"/>
  </w:style>
  <w:style w:type="character" w:customStyle="1" w:styleId="WW8Num4z7">
    <w:name w:val="WW8Num4z7"/>
    <w:rsid w:val="005C4E5C"/>
  </w:style>
  <w:style w:type="character" w:customStyle="1" w:styleId="WW8Num4z8">
    <w:name w:val="WW8Num4z8"/>
    <w:rsid w:val="005C4E5C"/>
  </w:style>
  <w:style w:type="character" w:customStyle="1" w:styleId="WW8Num5z0">
    <w:name w:val="WW8Num5z0"/>
    <w:rsid w:val="005C4E5C"/>
    <w:rPr>
      <w:rFonts w:hint="default"/>
    </w:rPr>
  </w:style>
  <w:style w:type="character" w:customStyle="1" w:styleId="WW8Num6z0">
    <w:name w:val="WW8Num6z0"/>
    <w:rsid w:val="005C4E5C"/>
    <w:rPr>
      <w:rFonts w:hint="default"/>
    </w:rPr>
  </w:style>
  <w:style w:type="character" w:customStyle="1" w:styleId="WW8Num6z1">
    <w:name w:val="WW8Num6z1"/>
    <w:rsid w:val="005C4E5C"/>
  </w:style>
  <w:style w:type="character" w:customStyle="1" w:styleId="WW8Num6z2">
    <w:name w:val="WW8Num6z2"/>
    <w:rsid w:val="005C4E5C"/>
  </w:style>
  <w:style w:type="character" w:customStyle="1" w:styleId="WW8Num6z3">
    <w:name w:val="WW8Num6z3"/>
    <w:rsid w:val="005C4E5C"/>
  </w:style>
  <w:style w:type="character" w:customStyle="1" w:styleId="WW8Num6z4">
    <w:name w:val="WW8Num6z4"/>
    <w:rsid w:val="005C4E5C"/>
  </w:style>
  <w:style w:type="character" w:customStyle="1" w:styleId="WW8Num6z5">
    <w:name w:val="WW8Num6z5"/>
    <w:rsid w:val="005C4E5C"/>
  </w:style>
  <w:style w:type="character" w:customStyle="1" w:styleId="WW8Num6z6">
    <w:name w:val="WW8Num6z6"/>
    <w:rsid w:val="005C4E5C"/>
  </w:style>
  <w:style w:type="character" w:customStyle="1" w:styleId="WW8Num6z7">
    <w:name w:val="WW8Num6z7"/>
    <w:rsid w:val="005C4E5C"/>
  </w:style>
  <w:style w:type="character" w:customStyle="1" w:styleId="WW8Num6z8">
    <w:name w:val="WW8Num6z8"/>
    <w:rsid w:val="005C4E5C"/>
  </w:style>
  <w:style w:type="character" w:customStyle="1" w:styleId="WW8Num7z0">
    <w:name w:val="WW8Num7z0"/>
    <w:rsid w:val="005C4E5C"/>
    <w:rPr>
      <w:rFonts w:hint="default"/>
    </w:rPr>
  </w:style>
  <w:style w:type="character" w:customStyle="1" w:styleId="WW8Num8z0">
    <w:name w:val="WW8Num8z0"/>
    <w:rsid w:val="005C4E5C"/>
    <w:rPr>
      <w:rFonts w:hint="default"/>
    </w:rPr>
  </w:style>
  <w:style w:type="character" w:customStyle="1" w:styleId="WW8Num8z1">
    <w:name w:val="WW8Num8z1"/>
    <w:rsid w:val="005C4E5C"/>
  </w:style>
  <w:style w:type="character" w:customStyle="1" w:styleId="WW8Num8z2">
    <w:name w:val="WW8Num8z2"/>
    <w:rsid w:val="005C4E5C"/>
  </w:style>
  <w:style w:type="character" w:customStyle="1" w:styleId="WW8Num8z3">
    <w:name w:val="WW8Num8z3"/>
    <w:rsid w:val="005C4E5C"/>
  </w:style>
  <w:style w:type="character" w:customStyle="1" w:styleId="WW8Num8z4">
    <w:name w:val="WW8Num8z4"/>
    <w:rsid w:val="005C4E5C"/>
  </w:style>
  <w:style w:type="character" w:customStyle="1" w:styleId="WW8Num8z5">
    <w:name w:val="WW8Num8z5"/>
    <w:rsid w:val="005C4E5C"/>
  </w:style>
  <w:style w:type="character" w:customStyle="1" w:styleId="WW8Num8z6">
    <w:name w:val="WW8Num8z6"/>
    <w:rsid w:val="005C4E5C"/>
  </w:style>
  <w:style w:type="character" w:customStyle="1" w:styleId="WW8Num8z7">
    <w:name w:val="WW8Num8z7"/>
    <w:rsid w:val="005C4E5C"/>
  </w:style>
  <w:style w:type="character" w:customStyle="1" w:styleId="WW8Num8z8">
    <w:name w:val="WW8Num8z8"/>
    <w:rsid w:val="005C4E5C"/>
  </w:style>
  <w:style w:type="character" w:customStyle="1" w:styleId="WW8Num9z0">
    <w:name w:val="WW8Num9z0"/>
    <w:rsid w:val="005C4E5C"/>
    <w:rPr>
      <w:rFonts w:hint="default"/>
    </w:rPr>
  </w:style>
  <w:style w:type="character" w:customStyle="1" w:styleId="WW8Num9z1">
    <w:name w:val="WW8Num9z1"/>
    <w:rsid w:val="005C4E5C"/>
    <w:rPr>
      <w:rFonts w:ascii="Symbol" w:hAnsi="Symbol" w:cs="Symbol" w:hint="default"/>
      <w:sz w:val="28"/>
      <w:szCs w:val="28"/>
    </w:rPr>
  </w:style>
  <w:style w:type="character" w:customStyle="1" w:styleId="WW8Num10z0">
    <w:name w:val="WW8Num10z0"/>
    <w:rsid w:val="005C4E5C"/>
    <w:rPr>
      <w:rFonts w:hint="default"/>
    </w:rPr>
  </w:style>
  <w:style w:type="character" w:customStyle="1" w:styleId="WW8Num11z0">
    <w:name w:val="WW8Num11z0"/>
    <w:rsid w:val="005C4E5C"/>
    <w:rPr>
      <w:rFonts w:ascii="Symbol" w:hAnsi="Symbol" w:cs="Symbol" w:hint="default"/>
    </w:rPr>
  </w:style>
  <w:style w:type="character" w:customStyle="1" w:styleId="WW8Num11z2">
    <w:name w:val="WW8Num11z2"/>
    <w:rsid w:val="005C4E5C"/>
    <w:rPr>
      <w:rFonts w:hint="default"/>
    </w:rPr>
  </w:style>
  <w:style w:type="character" w:customStyle="1" w:styleId="WW8Num12z0">
    <w:name w:val="WW8Num12z0"/>
    <w:rsid w:val="005C4E5C"/>
    <w:rPr>
      <w:rFonts w:hint="default"/>
    </w:rPr>
  </w:style>
  <w:style w:type="character" w:customStyle="1" w:styleId="WW8Num12z1">
    <w:name w:val="WW8Num12z1"/>
    <w:rsid w:val="005C4E5C"/>
  </w:style>
  <w:style w:type="character" w:customStyle="1" w:styleId="WW8Num12z2">
    <w:name w:val="WW8Num12z2"/>
    <w:rsid w:val="005C4E5C"/>
  </w:style>
  <w:style w:type="character" w:customStyle="1" w:styleId="WW8Num12z3">
    <w:name w:val="WW8Num12z3"/>
    <w:rsid w:val="005C4E5C"/>
  </w:style>
  <w:style w:type="character" w:customStyle="1" w:styleId="WW8Num12z4">
    <w:name w:val="WW8Num12z4"/>
    <w:rsid w:val="005C4E5C"/>
  </w:style>
  <w:style w:type="character" w:customStyle="1" w:styleId="WW8Num12z5">
    <w:name w:val="WW8Num12z5"/>
    <w:rsid w:val="005C4E5C"/>
  </w:style>
  <w:style w:type="character" w:customStyle="1" w:styleId="WW8Num12z6">
    <w:name w:val="WW8Num12z6"/>
    <w:rsid w:val="005C4E5C"/>
  </w:style>
  <w:style w:type="character" w:customStyle="1" w:styleId="WW8Num12z7">
    <w:name w:val="WW8Num12z7"/>
    <w:rsid w:val="005C4E5C"/>
  </w:style>
  <w:style w:type="character" w:customStyle="1" w:styleId="WW8Num12z8">
    <w:name w:val="WW8Num12z8"/>
    <w:rsid w:val="005C4E5C"/>
  </w:style>
  <w:style w:type="character" w:customStyle="1" w:styleId="WW8Num13z0">
    <w:name w:val="WW8Num13z0"/>
    <w:rsid w:val="005C4E5C"/>
    <w:rPr>
      <w:rFonts w:hint="default"/>
    </w:rPr>
  </w:style>
  <w:style w:type="character" w:customStyle="1" w:styleId="WW8Num13z1">
    <w:name w:val="WW8Num13z1"/>
    <w:rsid w:val="005C4E5C"/>
  </w:style>
  <w:style w:type="character" w:customStyle="1" w:styleId="WW8Num13z2">
    <w:name w:val="WW8Num13z2"/>
    <w:rsid w:val="005C4E5C"/>
  </w:style>
  <w:style w:type="character" w:customStyle="1" w:styleId="WW8Num13z3">
    <w:name w:val="WW8Num13z3"/>
    <w:rsid w:val="005C4E5C"/>
  </w:style>
  <w:style w:type="character" w:customStyle="1" w:styleId="WW8Num13z4">
    <w:name w:val="WW8Num13z4"/>
    <w:rsid w:val="005C4E5C"/>
  </w:style>
  <w:style w:type="character" w:customStyle="1" w:styleId="WW8Num13z5">
    <w:name w:val="WW8Num13z5"/>
    <w:rsid w:val="005C4E5C"/>
  </w:style>
  <w:style w:type="character" w:customStyle="1" w:styleId="WW8Num13z6">
    <w:name w:val="WW8Num13z6"/>
    <w:rsid w:val="005C4E5C"/>
  </w:style>
  <w:style w:type="character" w:customStyle="1" w:styleId="WW8Num13z7">
    <w:name w:val="WW8Num13z7"/>
    <w:rsid w:val="005C4E5C"/>
  </w:style>
  <w:style w:type="character" w:customStyle="1" w:styleId="WW8Num13z8">
    <w:name w:val="WW8Num13z8"/>
    <w:rsid w:val="005C4E5C"/>
  </w:style>
  <w:style w:type="character" w:customStyle="1" w:styleId="WW8Num14z0">
    <w:name w:val="WW8Num14z0"/>
    <w:rsid w:val="005C4E5C"/>
    <w:rPr>
      <w:rFonts w:ascii="Times New Roman" w:hAnsi="Times New Roman" w:cs="Times New Roman" w:hint="default"/>
      <w:sz w:val="28"/>
      <w:szCs w:val="28"/>
    </w:rPr>
  </w:style>
  <w:style w:type="character" w:customStyle="1" w:styleId="WW8Num15z0">
    <w:name w:val="WW8Num15z0"/>
    <w:rsid w:val="005C4E5C"/>
    <w:rPr>
      <w:rFonts w:hint="default"/>
    </w:rPr>
  </w:style>
  <w:style w:type="character" w:customStyle="1" w:styleId="WW8Num15z1">
    <w:name w:val="WW8Num15z1"/>
    <w:rsid w:val="005C4E5C"/>
  </w:style>
  <w:style w:type="character" w:customStyle="1" w:styleId="WW8Num15z2">
    <w:name w:val="WW8Num15z2"/>
    <w:rsid w:val="005C4E5C"/>
  </w:style>
  <w:style w:type="character" w:customStyle="1" w:styleId="WW8Num15z3">
    <w:name w:val="WW8Num15z3"/>
    <w:rsid w:val="005C4E5C"/>
  </w:style>
  <w:style w:type="character" w:customStyle="1" w:styleId="WW8Num15z4">
    <w:name w:val="WW8Num15z4"/>
    <w:rsid w:val="005C4E5C"/>
  </w:style>
  <w:style w:type="character" w:customStyle="1" w:styleId="WW8Num15z5">
    <w:name w:val="WW8Num15z5"/>
    <w:rsid w:val="005C4E5C"/>
  </w:style>
  <w:style w:type="character" w:customStyle="1" w:styleId="WW8Num15z6">
    <w:name w:val="WW8Num15z6"/>
    <w:rsid w:val="005C4E5C"/>
  </w:style>
  <w:style w:type="character" w:customStyle="1" w:styleId="WW8Num15z7">
    <w:name w:val="WW8Num15z7"/>
    <w:rsid w:val="005C4E5C"/>
  </w:style>
  <w:style w:type="character" w:customStyle="1" w:styleId="WW8Num15z8">
    <w:name w:val="WW8Num15z8"/>
    <w:rsid w:val="005C4E5C"/>
  </w:style>
  <w:style w:type="character" w:customStyle="1" w:styleId="WW8Num16z0">
    <w:name w:val="WW8Num16z0"/>
    <w:rsid w:val="005C4E5C"/>
    <w:rPr>
      <w:rFonts w:ascii="Times New Roman" w:hAnsi="Times New Roman" w:cs="Times New Roman" w:hint="default"/>
    </w:rPr>
  </w:style>
  <w:style w:type="character" w:customStyle="1" w:styleId="WW8Num17z0">
    <w:name w:val="WW8Num17z0"/>
    <w:rsid w:val="005C4E5C"/>
    <w:rPr>
      <w:rFonts w:hint="default"/>
      <w:color w:val="auto"/>
    </w:rPr>
  </w:style>
  <w:style w:type="character" w:customStyle="1" w:styleId="WW8Num17z1">
    <w:name w:val="WW8Num17z1"/>
    <w:rsid w:val="005C4E5C"/>
    <w:rPr>
      <w:rFonts w:hint="default"/>
    </w:rPr>
  </w:style>
  <w:style w:type="character" w:customStyle="1" w:styleId="10">
    <w:name w:val="Основной шрифт абзаца1"/>
    <w:rsid w:val="005C4E5C"/>
  </w:style>
  <w:style w:type="character" w:styleId="a3">
    <w:name w:val="page number"/>
    <w:basedOn w:val="10"/>
    <w:rsid w:val="005C4E5C"/>
  </w:style>
  <w:style w:type="character" w:styleId="a4">
    <w:name w:val="Hyperlink"/>
    <w:rsid w:val="005C4E5C"/>
    <w:rPr>
      <w:color w:val="0000FF"/>
      <w:u w:val="single"/>
    </w:rPr>
  </w:style>
  <w:style w:type="character" w:customStyle="1" w:styleId="a5">
    <w:name w:val="Основной текст_"/>
    <w:rsid w:val="005C4E5C"/>
    <w:rPr>
      <w:rFonts w:ascii="Arial" w:eastAsia="Arial" w:hAnsi="Arial" w:cs="Arial"/>
      <w:shd w:val="clear" w:color="auto" w:fill="FFFFFF"/>
    </w:rPr>
  </w:style>
  <w:style w:type="character" w:customStyle="1" w:styleId="-1">
    <w:name w:val="Цветной список - Акцент 1 Знак"/>
    <w:rsid w:val="005C4E5C"/>
    <w:rPr>
      <w:rFonts w:ascii="Calibri" w:eastAsia="Calibri" w:hAnsi="Calibri" w:cs="Calibri"/>
      <w:sz w:val="22"/>
      <w:szCs w:val="22"/>
    </w:rPr>
  </w:style>
  <w:style w:type="character" w:styleId="a6">
    <w:name w:val="Strong"/>
    <w:qFormat/>
    <w:rsid w:val="005C4E5C"/>
    <w:rPr>
      <w:b/>
      <w:bCs/>
    </w:rPr>
  </w:style>
  <w:style w:type="paragraph" w:styleId="a7">
    <w:name w:val="Title"/>
    <w:basedOn w:val="a"/>
    <w:next w:val="a8"/>
    <w:rsid w:val="005C4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C4E5C"/>
    <w:pPr>
      <w:spacing w:after="140" w:line="288" w:lineRule="auto"/>
    </w:pPr>
  </w:style>
  <w:style w:type="paragraph" w:styleId="a9">
    <w:name w:val="List"/>
    <w:basedOn w:val="a8"/>
    <w:rsid w:val="005C4E5C"/>
    <w:rPr>
      <w:rFonts w:cs="Mangal"/>
    </w:rPr>
  </w:style>
  <w:style w:type="paragraph" w:styleId="aa">
    <w:name w:val="caption"/>
    <w:basedOn w:val="a"/>
    <w:qFormat/>
    <w:rsid w:val="005C4E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C4E5C"/>
    <w:pPr>
      <w:suppressLineNumbers/>
    </w:pPr>
    <w:rPr>
      <w:rFonts w:cs="Mangal"/>
    </w:rPr>
  </w:style>
  <w:style w:type="paragraph" w:styleId="ab">
    <w:name w:val="header"/>
    <w:basedOn w:val="a"/>
    <w:rsid w:val="005C4E5C"/>
    <w:pPr>
      <w:tabs>
        <w:tab w:val="center" w:pos="4703"/>
        <w:tab w:val="right" w:pos="9406"/>
      </w:tabs>
    </w:pPr>
  </w:style>
  <w:style w:type="paragraph" w:styleId="ac">
    <w:name w:val="footer"/>
    <w:basedOn w:val="a"/>
    <w:rsid w:val="005C4E5C"/>
    <w:pPr>
      <w:tabs>
        <w:tab w:val="center" w:pos="4703"/>
        <w:tab w:val="right" w:pos="9406"/>
      </w:tabs>
    </w:pPr>
    <w:rPr>
      <w:sz w:val="10"/>
    </w:rPr>
  </w:style>
  <w:style w:type="paragraph" w:customStyle="1" w:styleId="12">
    <w:name w:val="ВК1"/>
    <w:basedOn w:val="ab"/>
    <w:rsid w:val="005C4E5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Balloon Text"/>
    <w:basedOn w:val="a"/>
    <w:rsid w:val="005C4E5C"/>
    <w:rPr>
      <w:rFonts w:ascii="Tahoma" w:hAnsi="Tahoma" w:cs="Tahoma"/>
      <w:sz w:val="16"/>
      <w:szCs w:val="16"/>
    </w:rPr>
  </w:style>
  <w:style w:type="paragraph" w:customStyle="1" w:styleId="13">
    <w:name w:val="Знак1 Знак Знак Знак"/>
    <w:basedOn w:val="a"/>
    <w:rsid w:val="005C4E5C"/>
    <w:rPr>
      <w:rFonts w:ascii="Verdana" w:hAnsi="Verdana" w:cs="Verdana"/>
      <w:lang w:val="en-US"/>
    </w:rPr>
  </w:style>
  <w:style w:type="paragraph" w:customStyle="1" w:styleId="ConsPlusNormal">
    <w:name w:val="ConsPlusNormal"/>
    <w:rsid w:val="005C4E5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-11">
    <w:name w:val="Цветной список - Акцент 11"/>
    <w:basedOn w:val="a"/>
    <w:rsid w:val="005C4E5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5C4E5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21">
    <w:name w:val="Средняя сетка 21"/>
    <w:rsid w:val="005C4E5C"/>
    <w:pPr>
      <w:suppressAutoHyphens/>
      <w:spacing w:before="280"/>
      <w:ind w:firstLine="357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4">
    <w:name w:val="Основной текст1"/>
    <w:basedOn w:val="a"/>
    <w:rsid w:val="005C4E5C"/>
    <w:pPr>
      <w:spacing w:line="360" w:lineRule="auto"/>
      <w:ind w:firstLine="720"/>
      <w:jc w:val="both"/>
    </w:pPr>
    <w:rPr>
      <w:sz w:val="28"/>
      <w:szCs w:val="24"/>
    </w:rPr>
  </w:style>
  <w:style w:type="paragraph" w:customStyle="1" w:styleId="u">
    <w:name w:val="u"/>
    <w:basedOn w:val="a"/>
    <w:rsid w:val="005C4E5C"/>
    <w:pPr>
      <w:spacing w:before="280" w:after="280"/>
    </w:pPr>
    <w:rPr>
      <w:sz w:val="24"/>
      <w:szCs w:val="24"/>
    </w:rPr>
  </w:style>
  <w:style w:type="paragraph" w:customStyle="1" w:styleId="2">
    <w:name w:val="Основной текст2"/>
    <w:basedOn w:val="a"/>
    <w:rsid w:val="005C4E5C"/>
    <w:pPr>
      <w:widowControl w:val="0"/>
      <w:shd w:val="clear" w:color="auto" w:fill="FFFFFF"/>
      <w:spacing w:line="250" w:lineRule="exact"/>
    </w:pPr>
    <w:rPr>
      <w:rFonts w:ascii="Arial" w:eastAsia="Arial" w:hAnsi="Arial" w:cs="Arial"/>
    </w:rPr>
  </w:style>
  <w:style w:type="paragraph" w:customStyle="1" w:styleId="15">
    <w:name w:val="Знак Знак Знак Знак Знак Знак Знак1"/>
    <w:basedOn w:val="a"/>
    <w:rsid w:val="005C4E5C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nformat">
    <w:name w:val="ConsPlusNonformat"/>
    <w:rsid w:val="005C4E5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e">
    <w:name w:val="Содержимое таблицы"/>
    <w:basedOn w:val="a"/>
    <w:rsid w:val="005C4E5C"/>
    <w:pPr>
      <w:suppressLineNumbers/>
    </w:pPr>
  </w:style>
  <w:style w:type="paragraph" w:customStyle="1" w:styleId="af">
    <w:name w:val="Заголовок таблицы"/>
    <w:basedOn w:val="ae"/>
    <w:rsid w:val="005C4E5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152-ФЗ(ред. от 22.02.2017)"О персональных данных"</vt:lpstr>
    </vt:vector>
  </TitlesOfParts>
  <Company/>
  <LinksUpToDate>false</LinksUpToDate>
  <CharactersWithSpaces>19225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152-ФЗ(ред. от 22.02.2017)"О персональных данных"</dc:title>
  <dc:subject/>
  <dc:creator>user</dc:creator>
  <cp:keywords/>
  <cp:lastModifiedBy>Лидия Григорьевна</cp:lastModifiedBy>
  <cp:revision>8</cp:revision>
  <cp:lastPrinted>2017-07-04T07:34:00Z</cp:lastPrinted>
  <dcterms:created xsi:type="dcterms:W3CDTF">2017-06-30T10:11:00Z</dcterms:created>
  <dcterms:modified xsi:type="dcterms:W3CDTF">2025-04-15T08:16:00Z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4016.00.36</vt:lpwstr>
  </property>
</Properties>
</file>