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956" w:rsidRPr="00A20956" w:rsidRDefault="00D75567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A20956" w:rsidRPr="00A20956" w:rsidRDefault="00A20956" w:rsidP="00635622">
      <w:pPr>
        <w:pStyle w:val="a3"/>
        <w:spacing w:after="360"/>
        <w:jc w:val="center"/>
        <w:rPr>
          <w:rFonts w:ascii="Times New Roman" w:hAnsi="Times New Roman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56" w:rsidRPr="00A20956" w:rsidRDefault="00C06F80" w:rsidP="006356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08.08</w:t>
      </w:r>
      <w:r w:rsidR="00A20956" w:rsidRPr="00A20956">
        <w:rPr>
          <w:rFonts w:ascii="Times New Roman" w:hAnsi="Times New Roman"/>
          <w:sz w:val="28"/>
          <w:szCs w:val="28"/>
        </w:rPr>
        <w:t>.2019</w:t>
      </w:r>
      <w:r w:rsidR="003449C9">
        <w:rPr>
          <w:rFonts w:ascii="Times New Roman" w:hAnsi="Times New Roman"/>
          <w:sz w:val="28"/>
          <w:szCs w:val="28"/>
        </w:rPr>
        <w:t xml:space="preserve">            </w:t>
      </w:r>
      <w:r w:rsidR="00635622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3449C9">
        <w:rPr>
          <w:rFonts w:ascii="Times New Roman" w:hAnsi="Times New Roman"/>
          <w:sz w:val="28"/>
          <w:szCs w:val="28"/>
        </w:rPr>
        <w:t xml:space="preserve">                 № </w:t>
      </w:r>
      <w:r>
        <w:rPr>
          <w:rFonts w:ascii="Times New Roman" w:hAnsi="Times New Roman"/>
          <w:sz w:val="28"/>
          <w:szCs w:val="28"/>
        </w:rPr>
        <w:t>55</w:t>
      </w:r>
      <w:r w:rsidR="000E21EA">
        <w:rPr>
          <w:rFonts w:ascii="Times New Roman" w:hAnsi="Times New Roman"/>
          <w:sz w:val="28"/>
          <w:szCs w:val="28"/>
        </w:rPr>
        <w:t>-П</w:t>
      </w:r>
    </w:p>
    <w:p w:rsidR="00A20956" w:rsidRPr="00A20956" w:rsidRDefault="00A20956" w:rsidP="00635622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75567">
        <w:rPr>
          <w:rFonts w:ascii="Times New Roman" w:hAnsi="Times New Roman"/>
          <w:sz w:val="28"/>
          <w:szCs w:val="28"/>
        </w:rPr>
        <w:t>. Климковка</w:t>
      </w:r>
    </w:p>
    <w:p w:rsidR="00664FC2" w:rsidRDefault="00664FC2" w:rsidP="00635622">
      <w:pPr>
        <w:pStyle w:val="11"/>
        <w:kinsoku w:val="0"/>
        <w:overflowPunct w:val="0"/>
        <w:spacing w:after="480" w:line="322" w:lineRule="exact"/>
        <w:ind w:left="346" w:right="352" w:hanging="6"/>
        <w:jc w:val="center"/>
        <w:outlineLvl w:val="9"/>
      </w:pPr>
      <w:r>
        <w:t>О</w:t>
      </w:r>
      <w:r w:rsidR="00D75567">
        <w:rPr>
          <w:spacing w:val="-1"/>
        </w:rPr>
        <w:t xml:space="preserve"> внесении отсутствующих </w:t>
      </w:r>
      <w:r>
        <w:rPr>
          <w:spacing w:val="-1"/>
        </w:rPr>
        <w:t>адресов в государственном адресном реестре</w:t>
      </w:r>
    </w:p>
    <w:p w:rsidR="00AC5E13" w:rsidRPr="007D37BE" w:rsidRDefault="00AC5E13" w:rsidP="00AC5E13">
      <w:pPr>
        <w:pStyle w:val="1"/>
        <w:shd w:val="clear" w:color="auto" w:fill="FFFFFF"/>
        <w:spacing w:before="0" w:beforeAutospacing="0" w:after="0" w:afterAutospacing="0" w:line="298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В соответствии с Постановлением   Правительства РФ  от 22.05.2015</w:t>
      </w:r>
    </w:p>
    <w:p w:rsidR="00664FC2" w:rsidRDefault="00AC5E13" w:rsidP="00AC5E13">
      <w:pPr>
        <w:pStyle w:val="a4"/>
        <w:kinsoku w:val="0"/>
        <w:overflowPunct w:val="0"/>
        <w:spacing w:before="0" w:line="298" w:lineRule="auto"/>
        <w:ind w:left="0"/>
        <w:jc w:val="both"/>
      </w:pPr>
      <w:r w:rsidRPr="009A24F0"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AC5E13">
        <w:rPr>
          <w:color w:val="333333"/>
        </w:rPr>
        <w:t>,в</w:t>
      </w:r>
      <w:r w:rsidR="00664FC2">
        <w:t xml:space="preserve"> целях обеспечения достоверности, полноты и актуальности, содержащихся в государственном адресном реестре (далее- ГАР) сведений об адресах и проведенной инвентаризации объектов адресации, расположенных на территории </w:t>
      </w:r>
      <w:r w:rsidR="00D75567">
        <w:t>Климковского</w:t>
      </w:r>
      <w:r w:rsidR="00664FC2">
        <w:t xml:space="preserve"> сельского поселения Белохолуницкого района Кировской области, по которым выявлено </w:t>
      </w:r>
      <w:r>
        <w:t>отсутствие</w:t>
      </w:r>
      <w:r w:rsidR="00664FC2">
        <w:t>,</w:t>
      </w:r>
      <w:r w:rsidR="00635622">
        <w:t xml:space="preserve"> </w:t>
      </w:r>
      <w:r w:rsidR="00664FC2">
        <w:t>а</w:t>
      </w:r>
      <w:r w:rsidR="00664FC2">
        <w:rPr>
          <w:spacing w:val="1"/>
        </w:rPr>
        <w:t>д</w:t>
      </w:r>
      <w:r w:rsidR="00664FC2">
        <w:rPr>
          <w:spacing w:val="-3"/>
        </w:rPr>
        <w:t>м</w:t>
      </w:r>
      <w:r w:rsidR="00664FC2">
        <w:t>и</w:t>
      </w:r>
      <w:r w:rsidR="00664FC2">
        <w:rPr>
          <w:spacing w:val="-2"/>
        </w:rPr>
        <w:t>н</w:t>
      </w:r>
      <w:r w:rsidR="00664FC2">
        <w:t>ис</w:t>
      </w:r>
      <w:r w:rsidR="00664FC2">
        <w:rPr>
          <w:spacing w:val="-3"/>
        </w:rPr>
        <w:t>т</w:t>
      </w:r>
      <w:r w:rsidR="00664FC2">
        <w:rPr>
          <w:spacing w:val="1"/>
        </w:rPr>
        <w:t>р</w:t>
      </w:r>
      <w:r w:rsidR="00664FC2">
        <w:t>а</w:t>
      </w:r>
      <w:r w:rsidR="00664FC2">
        <w:rPr>
          <w:spacing w:val="-2"/>
        </w:rPr>
        <w:t>ц</w:t>
      </w:r>
      <w:r w:rsidR="00664FC2">
        <w:t>ия</w:t>
      </w:r>
      <w:r w:rsidR="00635622">
        <w:t xml:space="preserve"> </w:t>
      </w:r>
      <w:r w:rsidR="00D75567">
        <w:rPr>
          <w:spacing w:val="-1"/>
        </w:rPr>
        <w:t>Климковского</w:t>
      </w:r>
      <w:r w:rsidR="00664FC2">
        <w:rPr>
          <w:spacing w:val="-1"/>
        </w:rPr>
        <w:t xml:space="preserve"> сельского поселения </w:t>
      </w:r>
      <w:r w:rsidR="00664FC2">
        <w:rPr>
          <w:spacing w:val="-2"/>
        </w:rPr>
        <w:t>ПО</w:t>
      </w:r>
      <w:r w:rsidR="00664FC2">
        <w:rPr>
          <w:spacing w:val="-1"/>
        </w:rPr>
        <w:t>С</w:t>
      </w:r>
      <w:r w:rsidR="00664FC2">
        <w:rPr>
          <w:spacing w:val="-2"/>
        </w:rPr>
        <w:t>ТАНО</w:t>
      </w:r>
      <w:r w:rsidR="00664FC2">
        <w:rPr>
          <w:spacing w:val="-1"/>
        </w:rPr>
        <w:t>В</w:t>
      </w:r>
      <w:r w:rsidR="00664FC2">
        <w:rPr>
          <w:spacing w:val="1"/>
        </w:rPr>
        <w:t>Л</w:t>
      </w:r>
      <w:r w:rsidR="00664FC2">
        <w:rPr>
          <w:spacing w:val="-1"/>
        </w:rPr>
        <w:t>Я</w:t>
      </w:r>
      <w:r w:rsidR="00664FC2">
        <w:rPr>
          <w:spacing w:val="-2"/>
        </w:rPr>
        <w:t>ЕТ:</w:t>
      </w:r>
    </w:p>
    <w:p w:rsidR="00664FC2" w:rsidRDefault="003941D4" w:rsidP="00635622">
      <w:pPr>
        <w:pStyle w:val="a4"/>
        <w:tabs>
          <w:tab w:val="left" w:pos="1497"/>
        </w:tabs>
        <w:kinsoku w:val="0"/>
        <w:overflowPunct w:val="0"/>
        <w:spacing w:before="0" w:after="720" w:line="298" w:lineRule="auto"/>
        <w:ind w:left="0"/>
        <w:jc w:val="both"/>
      </w:pPr>
      <w:r>
        <w:t xml:space="preserve">          1. </w:t>
      </w:r>
      <w:r w:rsidR="005F643D">
        <w:t xml:space="preserve">Внести в ГАР </w:t>
      </w:r>
      <w:r>
        <w:t>отсутствующие сведения об адресах объектов</w:t>
      </w:r>
      <w:r w:rsidR="00664FC2">
        <w:t xml:space="preserve"> адрес</w:t>
      </w:r>
      <w:r w:rsidR="00D75567">
        <w:t>ации населенного пункта Климковка</w:t>
      </w:r>
      <w:r w:rsidR="00664FC2">
        <w:t xml:space="preserve"> Белохолуницкого района Кировской области</w:t>
      </w:r>
      <w:r w:rsidR="00635622">
        <w:t xml:space="preserve"> </w:t>
      </w:r>
      <w:r w:rsidR="00664FC2">
        <w:t>с</w:t>
      </w:r>
      <w:r w:rsidR="00664FC2">
        <w:rPr>
          <w:spacing w:val="1"/>
        </w:rPr>
        <w:t>о</w:t>
      </w:r>
      <w:r w:rsidR="00664FC2">
        <w:t>г</w:t>
      </w:r>
      <w:r w:rsidR="00664FC2">
        <w:rPr>
          <w:spacing w:val="-1"/>
        </w:rPr>
        <w:t>л</w:t>
      </w:r>
      <w:r w:rsidR="00664FC2">
        <w:rPr>
          <w:spacing w:val="-3"/>
        </w:rPr>
        <w:t>ас</w:t>
      </w:r>
      <w:r w:rsidR="00664FC2">
        <w:rPr>
          <w:spacing w:val="-2"/>
        </w:rPr>
        <w:t>н</w:t>
      </w:r>
      <w:r w:rsidR="00664FC2">
        <w:t>о п</w:t>
      </w:r>
      <w:r w:rsidR="00664FC2">
        <w:rPr>
          <w:spacing w:val="-2"/>
        </w:rPr>
        <w:t>р</w:t>
      </w:r>
      <w:r w:rsidR="00664FC2">
        <w:t>и</w:t>
      </w:r>
      <w:r w:rsidR="00664FC2">
        <w:rPr>
          <w:spacing w:val="-1"/>
        </w:rPr>
        <w:t>л</w:t>
      </w:r>
      <w:r w:rsidR="00664FC2">
        <w:rPr>
          <w:spacing w:val="-2"/>
        </w:rPr>
        <w:t>о</w:t>
      </w:r>
      <w:r w:rsidR="00664FC2">
        <w:t>же</w:t>
      </w:r>
      <w:r w:rsidR="00664FC2">
        <w:rPr>
          <w:spacing w:val="-2"/>
        </w:rPr>
        <w:t>н</w:t>
      </w:r>
      <w:r w:rsidR="00664FC2">
        <w:t>и</w:t>
      </w:r>
      <w:r w:rsidR="00664FC2">
        <w:rPr>
          <w:spacing w:val="-1"/>
        </w:rPr>
        <w:t>ю</w:t>
      </w:r>
      <w:r w:rsidR="00664FC2">
        <w:t>.</w:t>
      </w:r>
    </w:p>
    <w:p w:rsidR="00664FC2" w:rsidRPr="00AC5E13" w:rsidRDefault="00664FC2" w:rsidP="00AC5E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7069">
        <w:rPr>
          <w:rFonts w:ascii="Times New Roman" w:hAnsi="Times New Roman"/>
          <w:sz w:val="28"/>
        </w:rPr>
        <w:t xml:space="preserve">Глава </w:t>
      </w:r>
      <w:r w:rsidR="00D75567">
        <w:rPr>
          <w:rFonts w:ascii="Times New Roman" w:hAnsi="Times New Roman"/>
          <w:sz w:val="28"/>
        </w:rPr>
        <w:t>Климковского</w:t>
      </w:r>
    </w:p>
    <w:p w:rsidR="00664FC2" w:rsidRPr="00A17069" w:rsidRDefault="00664FC2" w:rsidP="00664FC2">
      <w:pPr>
        <w:spacing w:after="0" w:line="240" w:lineRule="auto"/>
        <w:rPr>
          <w:rFonts w:ascii="Times New Roman" w:hAnsi="Times New Roman"/>
          <w:sz w:val="28"/>
        </w:rPr>
      </w:pPr>
      <w:r w:rsidRPr="00A17069">
        <w:rPr>
          <w:rFonts w:ascii="Times New Roman" w:hAnsi="Times New Roman"/>
          <w:sz w:val="28"/>
        </w:rPr>
        <w:t>сельского поселения</w:t>
      </w:r>
      <w:r w:rsidR="00635622">
        <w:rPr>
          <w:rFonts w:ascii="Times New Roman" w:hAnsi="Times New Roman"/>
          <w:sz w:val="28"/>
        </w:rPr>
        <w:t xml:space="preserve">                                                     </w:t>
      </w:r>
      <w:r w:rsidR="00D75567">
        <w:rPr>
          <w:rFonts w:ascii="Times New Roman" w:hAnsi="Times New Roman"/>
          <w:sz w:val="28"/>
        </w:rPr>
        <w:t>А.А. Шаргунов</w:t>
      </w:r>
    </w:p>
    <w:p w:rsidR="00664FC2" w:rsidRPr="00A17069" w:rsidRDefault="00664FC2" w:rsidP="00664FC2">
      <w:pPr>
        <w:tabs>
          <w:tab w:val="left" w:pos="851"/>
        </w:tabs>
        <w:spacing w:after="480" w:line="240" w:lineRule="exact"/>
        <w:rPr>
          <w:rFonts w:ascii="Times New Roman" w:hAnsi="Times New Roman"/>
          <w:sz w:val="28"/>
          <w:szCs w:val="28"/>
        </w:rPr>
      </w:pPr>
    </w:p>
    <w:p w:rsidR="00664FC2" w:rsidRDefault="00664FC2" w:rsidP="00664FC2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05C02" w:rsidRDefault="000E21EA" w:rsidP="005F643D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Приложение №1</w:t>
      </w:r>
    </w:p>
    <w:p w:rsidR="000E21EA" w:rsidRDefault="00D75567" w:rsidP="000E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</w:t>
      </w:r>
      <w:r w:rsidR="006356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УТВЕРЖДЕНО</w:t>
      </w: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0E21EA" w:rsidRDefault="00D75567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Климковского</w:t>
      </w:r>
      <w:r w:rsidR="000E21EA"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</w:t>
      </w:r>
      <w:r w:rsidR="00D108D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08.08.2019 № 55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</w:t>
      </w:r>
    </w:p>
    <w:p w:rsidR="00664FC2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64FC2" w:rsidRPr="00635622" w:rsidRDefault="00664FC2" w:rsidP="00664FC2">
      <w:pPr>
        <w:jc w:val="center"/>
        <w:rPr>
          <w:rFonts w:ascii="Times New Roman" w:hAnsi="Times New Roman"/>
          <w:b/>
          <w:sz w:val="28"/>
          <w:szCs w:val="28"/>
        </w:rPr>
      </w:pPr>
      <w:r w:rsidRPr="00635622">
        <w:rPr>
          <w:rFonts w:ascii="Times New Roman" w:hAnsi="Times New Roman"/>
          <w:b/>
          <w:sz w:val="28"/>
          <w:szCs w:val="28"/>
        </w:rPr>
        <w:t>Сведения об адресах объектов адресац</w:t>
      </w:r>
      <w:r w:rsidR="00D75567" w:rsidRPr="00635622">
        <w:rPr>
          <w:rFonts w:ascii="Times New Roman" w:hAnsi="Times New Roman"/>
          <w:b/>
          <w:sz w:val="28"/>
          <w:szCs w:val="28"/>
        </w:rPr>
        <w:t>ии населенного пункта Климковка</w:t>
      </w:r>
      <w:r w:rsidRPr="00635622">
        <w:rPr>
          <w:rFonts w:ascii="Times New Roman" w:hAnsi="Times New Roman"/>
          <w:b/>
          <w:sz w:val="28"/>
          <w:szCs w:val="28"/>
        </w:rPr>
        <w:t xml:space="preserve"> Белохолуницкого района</w:t>
      </w:r>
      <w:r w:rsidR="00D75567" w:rsidRPr="00635622">
        <w:rPr>
          <w:rFonts w:ascii="Times New Roman" w:hAnsi="Times New Roman"/>
          <w:b/>
          <w:sz w:val="28"/>
          <w:szCs w:val="28"/>
        </w:rPr>
        <w:t xml:space="preserve"> Кировской области отсутствующих</w:t>
      </w:r>
      <w:r w:rsidRPr="00635622">
        <w:rPr>
          <w:rFonts w:ascii="Times New Roman" w:hAnsi="Times New Roman"/>
          <w:b/>
          <w:sz w:val="28"/>
          <w:szCs w:val="28"/>
        </w:rPr>
        <w:t xml:space="preserve"> в ГАР</w:t>
      </w: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97566" w:rsidRPr="00097566" w:rsidRDefault="00097566" w:rsidP="0009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75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                       </w:t>
      </w:r>
    </w:p>
    <w:tbl>
      <w:tblPr>
        <w:tblStyle w:val="aa"/>
        <w:tblW w:w="9498" w:type="dxa"/>
        <w:tblLayout w:type="fixed"/>
        <w:tblLook w:val="04A0"/>
      </w:tblPr>
      <w:tblGrid>
        <w:gridCol w:w="568"/>
        <w:gridCol w:w="6662"/>
        <w:gridCol w:w="2268"/>
      </w:tblGrid>
      <w:tr w:rsidR="00097566" w:rsidRPr="00097566" w:rsidTr="00746DB2">
        <w:tc>
          <w:tcPr>
            <w:tcW w:w="5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4A5873" w:rsidRPr="00097566" w:rsidTr="00746DB2">
        <w:trPr>
          <w:trHeight w:val="522"/>
        </w:trPr>
        <w:tc>
          <w:tcPr>
            <w:tcW w:w="568" w:type="dxa"/>
            <w:hideMark/>
          </w:tcPr>
          <w:p w:rsidR="004A5873" w:rsidRPr="005F643D" w:rsidRDefault="004A5873" w:rsidP="004A58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26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43:03:390106:115</w:t>
            </w:r>
          </w:p>
        </w:tc>
      </w:tr>
      <w:tr w:rsidR="004A5873" w:rsidRPr="00097566" w:rsidTr="00746DB2">
        <w:tc>
          <w:tcPr>
            <w:tcW w:w="568" w:type="dxa"/>
            <w:hideMark/>
          </w:tcPr>
          <w:p w:rsidR="004A5873" w:rsidRPr="005F643D" w:rsidRDefault="004A5873" w:rsidP="004A58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14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43:03:390106:108</w:t>
            </w:r>
          </w:p>
        </w:tc>
      </w:tr>
      <w:tr w:rsidR="004A5873" w:rsidRPr="00097566" w:rsidTr="00F54ABC">
        <w:tc>
          <w:tcPr>
            <w:tcW w:w="568" w:type="dxa"/>
          </w:tcPr>
          <w:p w:rsidR="004A5873" w:rsidRPr="005F643D" w:rsidRDefault="00F54ABC" w:rsidP="00F5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39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43:03:390105:209</w:t>
            </w:r>
          </w:p>
        </w:tc>
      </w:tr>
      <w:tr w:rsidR="004A5873" w:rsidRPr="00097566" w:rsidTr="00F54ABC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6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43:03:390103:96</w:t>
            </w:r>
          </w:p>
        </w:tc>
      </w:tr>
      <w:tr w:rsidR="004A5873" w:rsidRPr="00097566" w:rsidTr="00F54ABC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40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43:03:390106:122</w:t>
            </w:r>
          </w:p>
        </w:tc>
      </w:tr>
      <w:tr w:rsidR="004A5873" w:rsidRPr="00097566" w:rsidTr="00F54ABC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36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43:03:390106:120</w:t>
            </w:r>
          </w:p>
        </w:tc>
      </w:tr>
      <w:tr w:rsidR="004A5873" w:rsidRPr="00097566" w:rsidTr="00F54ABC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58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43:03:390106:133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44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43:03:390106:125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11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43:03:390105:194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2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43:03:390103:216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41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43:03:390105:210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12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43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43:03:390105:211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37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43:03:390105:208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14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5а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43:03:390105:82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15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34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43:03:390106:119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16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16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43:03:390106:109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17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10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43:03:390106:106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18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20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43:03:390106:111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19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12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43:03:390106:107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20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13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43:03:390105:195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21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3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43:03:390105:191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22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19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43:03:390105:198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23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35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43:03:390105:207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24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57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43:03:390105:219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25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53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43:03:390105:217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26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23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43:03:390105:200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27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59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43:03:390105:220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28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28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43:03:390106:116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29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Кировская область, Белохолуницкий муниципальный район, Климковское сельское поселение, п.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Климковка,  ул. Карла Маркса, з/у 24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lastRenderedPageBreak/>
              <w:t>43:03:390106:113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45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43:03:390105:212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31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33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43:03:390105:206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32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52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43:03:390106:129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33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42</w:t>
            </w:r>
            <w:r w:rsidR="00F54ABC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4A5873" w:rsidRPr="00F54ABC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BC">
              <w:rPr>
                <w:rFonts w:ascii="Times New Roman" w:hAnsi="Times New Roman"/>
                <w:sz w:val="24"/>
                <w:szCs w:val="24"/>
              </w:rPr>
              <w:t>43:03:390106:123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34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8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43:03:390106:105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35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50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43:03:390106:128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36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32</w:t>
            </w:r>
          </w:p>
        </w:tc>
        <w:tc>
          <w:tcPr>
            <w:tcW w:w="2268" w:type="dxa"/>
          </w:tcPr>
          <w:p w:rsidR="004A5873" w:rsidRPr="00F54ABC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BC">
              <w:rPr>
                <w:rFonts w:ascii="Times New Roman" w:hAnsi="Times New Roman"/>
                <w:sz w:val="24"/>
                <w:szCs w:val="24"/>
              </w:rPr>
              <w:t>43:03:390106:118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37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15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43:03:390105:196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38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27</w:t>
            </w:r>
            <w:r w:rsidR="00F54ABC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4A5873" w:rsidRPr="00F54ABC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BC">
              <w:rPr>
                <w:rFonts w:ascii="Times New Roman" w:hAnsi="Times New Roman"/>
                <w:sz w:val="24"/>
                <w:szCs w:val="24"/>
              </w:rPr>
              <w:t>43:03:390105:203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39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27</w:t>
            </w:r>
            <w:r w:rsidR="00F54ABC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4A5873" w:rsidRPr="00F54ABC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BC">
              <w:rPr>
                <w:rFonts w:ascii="Times New Roman" w:hAnsi="Times New Roman"/>
                <w:sz w:val="24"/>
                <w:szCs w:val="24"/>
              </w:rPr>
              <w:t>43:03:390105:202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40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21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43:03:390105:199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41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25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43:03:390105:201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42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30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43:03:390106:117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43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Карла Маркса, з/у 18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43:03:390106:110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44</w:t>
            </w:r>
          </w:p>
        </w:tc>
        <w:tc>
          <w:tcPr>
            <w:tcW w:w="6662" w:type="dxa"/>
          </w:tcPr>
          <w:p w:rsidR="004A5873" w:rsidRPr="00746DB2" w:rsidRDefault="00746DB2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Кировская область, Белохолуницкий муниципальный район, Климковское сельское поселение, п. Климковка,  ул. Карла Маркса, з/у </w:t>
            </w:r>
            <w:r w:rsidR="004A5873" w:rsidRPr="00746D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A5873" w:rsidRPr="00746DB2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6DB2">
              <w:rPr>
                <w:rFonts w:ascii="Times New Roman" w:hAnsi="Times New Roman"/>
                <w:sz w:val="24"/>
                <w:szCs w:val="24"/>
              </w:rPr>
              <w:t>43:03:390105:78</w:t>
            </w:r>
          </w:p>
        </w:tc>
      </w:tr>
      <w:tr w:rsidR="004A5873" w:rsidRPr="00097566" w:rsidTr="00746DB2">
        <w:tc>
          <w:tcPr>
            <w:tcW w:w="568" w:type="dxa"/>
          </w:tcPr>
          <w:p w:rsidR="004A5873" w:rsidRPr="005F643D" w:rsidRDefault="00F54ABC" w:rsidP="004A5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45</w:t>
            </w:r>
          </w:p>
        </w:tc>
        <w:tc>
          <w:tcPr>
            <w:tcW w:w="6662" w:type="dxa"/>
          </w:tcPr>
          <w:p w:rsidR="004A5873" w:rsidRPr="00746DB2" w:rsidRDefault="00D108D7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Кировская область, Белохолуницкий муниципальный район, Климковское сельское поселение, п. Климковка,  ул. Карла Маркса, з/у </w:t>
            </w:r>
            <w:r w:rsidR="004A5873" w:rsidRPr="00746DB2">
              <w:rPr>
                <w:rFonts w:ascii="Times New Roman" w:hAnsi="Times New Roman"/>
                <w:sz w:val="24"/>
                <w:szCs w:val="24"/>
              </w:rPr>
              <w:t>42</w:t>
            </w:r>
            <w:r w:rsidR="00F54ABC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4A5873" w:rsidRPr="00F54ABC" w:rsidRDefault="004A5873" w:rsidP="007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BC">
              <w:rPr>
                <w:rFonts w:ascii="Times New Roman" w:hAnsi="Times New Roman"/>
                <w:sz w:val="24"/>
                <w:szCs w:val="24"/>
              </w:rPr>
              <w:t>43:03:390106:124</w:t>
            </w:r>
          </w:p>
        </w:tc>
      </w:tr>
    </w:tbl>
    <w:p w:rsidR="009140C7" w:rsidRPr="00A20956" w:rsidRDefault="009140C7" w:rsidP="00635622">
      <w:pPr>
        <w:pStyle w:val="a3"/>
        <w:rPr>
          <w:rFonts w:ascii="Times New Roman" w:hAnsi="Times New Roman"/>
        </w:rPr>
      </w:pPr>
      <w:bookmarkStart w:id="0" w:name="_GoBack"/>
      <w:bookmarkEnd w:id="0"/>
    </w:p>
    <w:sectPr w:rsidR="009140C7" w:rsidRPr="00A20956" w:rsidSect="00635622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7A" w:rsidRDefault="0078077A" w:rsidP="005F643D">
      <w:pPr>
        <w:spacing w:after="0" w:line="240" w:lineRule="auto"/>
      </w:pPr>
      <w:r>
        <w:separator/>
      </w:r>
    </w:p>
  </w:endnote>
  <w:endnote w:type="continuationSeparator" w:id="1">
    <w:p w:rsidR="0078077A" w:rsidRDefault="0078077A" w:rsidP="005F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7A" w:rsidRDefault="0078077A" w:rsidP="005F643D">
      <w:pPr>
        <w:spacing w:after="0" w:line="240" w:lineRule="auto"/>
      </w:pPr>
      <w:r>
        <w:separator/>
      </w:r>
    </w:p>
  </w:footnote>
  <w:footnote w:type="continuationSeparator" w:id="1">
    <w:p w:rsidR="0078077A" w:rsidRDefault="0078077A" w:rsidP="005F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6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7956B8"/>
    <w:multiLevelType w:val="hybridMultilevel"/>
    <w:tmpl w:val="1D128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70C5F"/>
    <w:multiLevelType w:val="multilevel"/>
    <w:tmpl w:val="7224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E7220"/>
    <w:multiLevelType w:val="hybridMultilevel"/>
    <w:tmpl w:val="094E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D8"/>
    <w:rsid w:val="00065A08"/>
    <w:rsid w:val="00097566"/>
    <w:rsid w:val="000C6BE8"/>
    <w:rsid w:val="000E21EA"/>
    <w:rsid w:val="000F4653"/>
    <w:rsid w:val="000F5F5D"/>
    <w:rsid w:val="001C365E"/>
    <w:rsid w:val="0030743A"/>
    <w:rsid w:val="003449C9"/>
    <w:rsid w:val="003941D4"/>
    <w:rsid w:val="00452BC4"/>
    <w:rsid w:val="00491E8F"/>
    <w:rsid w:val="00495D0F"/>
    <w:rsid w:val="004972C9"/>
    <w:rsid w:val="004A5873"/>
    <w:rsid w:val="005D2129"/>
    <w:rsid w:val="005F643D"/>
    <w:rsid w:val="00635622"/>
    <w:rsid w:val="00664FC2"/>
    <w:rsid w:val="006F2AD8"/>
    <w:rsid w:val="00746DB2"/>
    <w:rsid w:val="00756052"/>
    <w:rsid w:val="00764503"/>
    <w:rsid w:val="0078077A"/>
    <w:rsid w:val="007831FF"/>
    <w:rsid w:val="007A6891"/>
    <w:rsid w:val="007B2B35"/>
    <w:rsid w:val="00887C92"/>
    <w:rsid w:val="00905C02"/>
    <w:rsid w:val="009140C7"/>
    <w:rsid w:val="00917763"/>
    <w:rsid w:val="0095347B"/>
    <w:rsid w:val="00983096"/>
    <w:rsid w:val="009A24F0"/>
    <w:rsid w:val="009B1F0C"/>
    <w:rsid w:val="009F19AA"/>
    <w:rsid w:val="00A20956"/>
    <w:rsid w:val="00A65FE9"/>
    <w:rsid w:val="00AC5E13"/>
    <w:rsid w:val="00AD43D8"/>
    <w:rsid w:val="00B83214"/>
    <w:rsid w:val="00B92AC7"/>
    <w:rsid w:val="00C06F80"/>
    <w:rsid w:val="00C32735"/>
    <w:rsid w:val="00C52306"/>
    <w:rsid w:val="00C625F0"/>
    <w:rsid w:val="00D108D7"/>
    <w:rsid w:val="00D171E0"/>
    <w:rsid w:val="00D75567"/>
    <w:rsid w:val="00E17109"/>
    <w:rsid w:val="00E95B99"/>
    <w:rsid w:val="00F04F80"/>
    <w:rsid w:val="00F54ABC"/>
    <w:rsid w:val="00FE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64FC2"/>
    <w:pPr>
      <w:widowControl w:val="0"/>
      <w:autoSpaceDE w:val="0"/>
      <w:autoSpaceDN w:val="0"/>
      <w:adjustRightInd w:val="0"/>
      <w:spacing w:before="3" w:after="0" w:line="240" w:lineRule="auto"/>
      <w:ind w:left="10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1"/>
    <w:rsid w:val="00664FC2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4F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AC5E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43D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74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D490F-7F4E-461A-81C8-80FEF52D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</cp:lastModifiedBy>
  <cp:revision>4</cp:revision>
  <cp:lastPrinted>2019-07-01T11:10:00Z</cp:lastPrinted>
  <dcterms:created xsi:type="dcterms:W3CDTF">2019-08-08T07:41:00Z</dcterms:created>
  <dcterms:modified xsi:type="dcterms:W3CDTF">2019-08-08T07:26:00Z</dcterms:modified>
</cp:coreProperties>
</file>