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C7" w:rsidRPr="00920BC7" w:rsidRDefault="00920BC7" w:rsidP="0092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0BC7" w:rsidRPr="00920BC7" w:rsidRDefault="00560170" w:rsidP="0092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КЛИМКОВСКОГО</w:t>
      </w:r>
      <w:r w:rsidR="00920BC7" w:rsidRPr="0092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20BC7" w:rsidRPr="00920BC7" w:rsidRDefault="00920BC7" w:rsidP="0092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</w:p>
    <w:p w:rsidR="00920BC7" w:rsidRPr="00920BC7" w:rsidRDefault="00920BC7" w:rsidP="0099632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920BC7" w:rsidRPr="00920BC7" w:rsidRDefault="00920BC7" w:rsidP="0099632E">
      <w:pPr>
        <w:widowControl w:val="0"/>
        <w:tabs>
          <w:tab w:val="left" w:pos="4536"/>
        </w:tabs>
        <w:autoSpaceDE w:val="0"/>
        <w:autoSpaceDN w:val="0"/>
        <w:adjustRightInd w:val="0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920BC7" w:rsidRPr="00920BC7" w:rsidRDefault="008949E1" w:rsidP="0092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20BC7"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920BC7" w:rsidRPr="00920BC7" w:rsidRDefault="00920BC7" w:rsidP="0099632E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Климковка</w:t>
      </w:r>
    </w:p>
    <w:p w:rsidR="00DA55EA" w:rsidRDefault="00920BC7" w:rsidP="0099632E">
      <w:pPr>
        <w:spacing w:after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DA55EA" w:rsidRPr="00DA5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учебно-консультационного пункта</w:t>
      </w:r>
    </w:p>
    <w:p w:rsidR="00920BC7" w:rsidRPr="00920BC7" w:rsidRDefault="00920BC7" w:rsidP="0053743D">
      <w:pPr>
        <w:spacing w:after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Федеральных законов от 21.12.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 «О защите населения и территории от чрезвычайных ситуаций природного и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характера», от 12.02.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28-ФЗ 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 гражданской обороне», от 06.10.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«Об общих принципах организации местного самоуправления в Российской Федерации», постановления Правительства РФ от 04.09.2003 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547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населения в области защиты от чрезвычайных ситуаций природного и техногенного характера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РФ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02.11.2000 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841 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подготовке населения в области гражданской обороны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подготовки населения в области гражданской обороны, пожарной безопасности и защиты населения и территорий от чрезвычайных ситуаций</w:t>
      </w:r>
      <w:r w:rsidR="00894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Климковского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BC7" w:rsidRPr="00920BC7" w:rsidRDefault="008949E1" w:rsidP="007A6C17">
      <w:pPr>
        <w:numPr>
          <w:ilvl w:val="0"/>
          <w:numId w:val="4"/>
        </w:numPr>
        <w:spacing w:after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территории Климко</w:t>
      </w:r>
      <w:r w:rsidR="005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Белохолуницкого района учебно-консультационный пункт</w:t>
      </w:r>
      <w:r w:rsidR="00920BC7"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C7" w:rsidRDefault="0053743D" w:rsidP="007A6C17">
      <w:pPr>
        <w:numPr>
          <w:ilvl w:val="0"/>
          <w:numId w:val="4"/>
        </w:numPr>
        <w:spacing w:after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учебно-консультац</w:t>
      </w:r>
      <w:r w:rsidR="008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ионном пункте на территории Климк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Белохолуницкого района.</w:t>
      </w:r>
    </w:p>
    <w:p w:rsidR="0053743D" w:rsidRPr="0099632E" w:rsidRDefault="0053743D" w:rsidP="00920BC7">
      <w:pPr>
        <w:numPr>
          <w:ilvl w:val="0"/>
          <w:numId w:val="4"/>
        </w:numPr>
        <w:spacing w:after="72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920BC7" w:rsidRPr="00920BC7" w:rsidRDefault="0053743D" w:rsidP="00920BC7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Климк</w:t>
      </w:r>
      <w:r w:rsidR="00920BC7"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    </w:t>
      </w:r>
      <w:r w:rsidR="008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Шаргунов</w:t>
      </w:r>
    </w:p>
    <w:p w:rsidR="0099632E" w:rsidRPr="00EB5C19" w:rsidRDefault="0099632E" w:rsidP="0099632E">
      <w:pPr>
        <w:spacing w:before="360" w:after="48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5C19">
        <w:rPr>
          <w:rFonts w:ascii="Times New Roman" w:hAnsi="Times New Roman"/>
          <w:sz w:val="28"/>
          <w:szCs w:val="28"/>
        </w:rPr>
        <w:t>ПОДГОТОВЛЕНО</w:t>
      </w:r>
    </w:p>
    <w:p w:rsidR="0099632E" w:rsidRPr="00EB5C19" w:rsidRDefault="0099632E" w:rsidP="0099632E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EB5C19">
        <w:rPr>
          <w:rFonts w:ascii="Times New Roman" w:hAnsi="Times New Roman" w:cs="Times New Roman"/>
          <w:sz w:val="28"/>
          <w:szCs w:val="24"/>
        </w:rPr>
        <w:t xml:space="preserve">Специалист администрации </w:t>
      </w:r>
    </w:p>
    <w:p w:rsidR="0099632E" w:rsidRPr="00EB5C19" w:rsidRDefault="0099632E" w:rsidP="009963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5C19">
        <w:rPr>
          <w:rFonts w:ascii="Times New Roman" w:hAnsi="Times New Roman" w:cs="Times New Roman"/>
          <w:sz w:val="28"/>
          <w:szCs w:val="24"/>
        </w:rPr>
        <w:t xml:space="preserve">Климковского сельского поселения </w:t>
      </w:r>
      <w:r w:rsidRPr="00EB5C19">
        <w:rPr>
          <w:rFonts w:ascii="Times New Roman" w:hAnsi="Times New Roman" w:cs="Times New Roman"/>
          <w:sz w:val="28"/>
          <w:szCs w:val="28"/>
        </w:rPr>
        <w:t xml:space="preserve">                                          Л.Г.Запольских</w:t>
      </w:r>
    </w:p>
    <w:p w:rsidR="0099632E" w:rsidRPr="00EB5C19" w:rsidRDefault="0099632E" w:rsidP="0099632E">
      <w:pPr>
        <w:jc w:val="both"/>
        <w:rPr>
          <w:rFonts w:ascii="Times New Roman" w:hAnsi="Times New Roman"/>
          <w:b/>
          <w:sz w:val="28"/>
          <w:szCs w:val="28"/>
        </w:rPr>
      </w:pPr>
      <w:r w:rsidRPr="00EB5C19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EB5C19">
          <w:rPr>
            <w:rStyle w:val="a3"/>
            <w:rFonts w:ascii="Times New Roman" w:hAnsi="Times New Roman"/>
            <w:sz w:val="28"/>
            <w:szCs w:val="28"/>
          </w:rPr>
          <w:t>http://www.bhregion.ru/</w:t>
        </w:r>
      </w:hyperlink>
    </w:p>
    <w:p w:rsidR="008E1823" w:rsidRDefault="008E1823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Pr="008126AD" w:rsidRDefault="0099632E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27"/>
        <w:gridCol w:w="4843"/>
      </w:tblGrid>
      <w:tr w:rsidR="008E1823" w:rsidRPr="008126AD" w:rsidTr="0053743D">
        <w:tc>
          <w:tcPr>
            <w:tcW w:w="5012" w:type="dxa"/>
          </w:tcPr>
          <w:p w:rsidR="008E1823" w:rsidRDefault="008E1823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Default="00DA55EA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Default="00DA55EA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Pr="008126AD" w:rsidRDefault="00DA55EA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53743D" w:rsidRDefault="0053743D" w:rsidP="007A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43D" w:rsidRDefault="0053743D" w:rsidP="007A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43D" w:rsidRDefault="0053743D" w:rsidP="007A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Default="00DA55EA" w:rsidP="007A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43D" w:rsidRDefault="008E1823" w:rsidP="007A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УТВЕРЖДЕНО                                             постановлением администрации                                                                       </w:t>
            </w:r>
            <w:r w:rsidR="00894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 w:rsidRPr="0081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E1823" w:rsidRPr="008126AD" w:rsidRDefault="008E1823" w:rsidP="0099632E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894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1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.11.2018 № </w:t>
            </w:r>
            <w:r w:rsidR="00894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53743D" w:rsidRDefault="008E1823" w:rsidP="0099632E">
      <w:pPr>
        <w:spacing w:after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3743D" w:rsidRPr="0053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учебно-консультационном пункте на </w:t>
      </w:r>
      <w:r w:rsidR="0089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Климк</w:t>
      </w:r>
      <w:r w:rsidR="0053743D" w:rsidRPr="0053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 Белохолуницкого района</w:t>
      </w:r>
    </w:p>
    <w:p w:rsidR="008E1823" w:rsidRPr="008126AD" w:rsidRDefault="008E1823" w:rsidP="008E18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Общие положения</w:t>
      </w:r>
    </w:p>
    <w:p w:rsidR="008E1823" w:rsidRPr="008126AD" w:rsidRDefault="0053743D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</w:t>
      </w:r>
      <w:r w:rsidR="008949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пункт на территории Климк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8E1823"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21.12.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1994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68-ФЗ «О защите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природного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характера»,                от 12.02.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гражданской обороне», от 06.10.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«Об общих принципах организации местного самоуправления в Российской Федерации», постановления Правительства РФ от 04.09.2003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населения в области защиты от чрезвычайных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природного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Правительства РФ от 02.11.2000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подготовке населения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населения в области гражданской обороны, пожарной безопасности и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от чрезвычайных ситуаций</w:t>
      </w:r>
      <w:r w:rsidR="008E1823"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823" w:rsidRDefault="006C3DB3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Климк</w:t>
      </w:r>
      <w:r w:rsidR="008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8E1823"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Белохолуницкого района </w:t>
      </w:r>
      <w:r w:rsidR="008E1823"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учебно-консультационный пункт создается в виде уголка гражданской защиты (далее по тексту – УКП).</w:t>
      </w:r>
    </w:p>
    <w:p w:rsidR="007A6C17" w:rsidRPr="008126AD" w:rsidRDefault="007A6C17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расположения У</w:t>
      </w:r>
      <w:r w:rsidR="00DA5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здание администрации Климк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поселения, расположенное по адресу: Б</w:t>
      </w:r>
      <w:r w:rsidR="006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елохолуницкий район, п. Климковка, ул. Кооперации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оформление уголка гражданской защиты назначить специалиста 1 кат</w:t>
      </w:r>
      <w:r w:rsidR="006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егории администрации Климковского сельского поселения Запольских Л.Г.</w:t>
      </w:r>
    </w:p>
    <w:p w:rsidR="008E1823" w:rsidRPr="008126AD" w:rsidRDefault="008E1823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УКП – в максимальной степени 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охватить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неработающее 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6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добиться, чтобы каждый гражданин </w:t>
      </w:r>
      <w:r w:rsidR="006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мог грамотно действовать в любых чрезвычайных ситуациях.</w:t>
      </w:r>
    </w:p>
    <w:p w:rsidR="008E1823" w:rsidRPr="008126AD" w:rsidRDefault="008E1823" w:rsidP="007A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2E" w:rsidRDefault="0099632E" w:rsidP="007A6C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823" w:rsidRPr="008126AD" w:rsidRDefault="008E1823" w:rsidP="007A6C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 Основные задачи Уголка гражданской защиты</w:t>
      </w:r>
    </w:p>
    <w:p w:rsidR="008E1823" w:rsidRPr="008126AD" w:rsidRDefault="008E1823" w:rsidP="007A6C1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практических навыков действий в условиях чрезвычайных ситуаций, пожарах, стихийных бедствиях и т.д.</w:t>
      </w:r>
    </w:p>
    <w:p w:rsidR="008E1823" w:rsidRPr="008126AD" w:rsidRDefault="008E1823" w:rsidP="007A6C1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морально-психологического состояния в условиях угрозы и возникновениях чрезвычайных ситуаций, а также при ликвидации их последствий.</w:t>
      </w:r>
    </w:p>
    <w:p w:rsidR="008E1823" w:rsidRPr="008126AD" w:rsidRDefault="008E1823" w:rsidP="007A6C1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важности и необходимости всех мероприятий в области гражданской обороны и защите от чрезвычайных ситуаций природного и техногенного характера в современных условиях, обеспечении пожарной безопасности.</w:t>
      </w:r>
    </w:p>
    <w:p w:rsidR="008E1823" w:rsidRPr="008126AD" w:rsidRDefault="008E1823" w:rsidP="0053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823" w:rsidRPr="008126AD" w:rsidRDefault="008E1823" w:rsidP="0053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Создание Уголка гражданской защиты</w:t>
      </w:r>
    </w:p>
    <w:p w:rsidR="008E1823" w:rsidRPr="008126AD" w:rsidRDefault="008E1823" w:rsidP="0053743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гражданской защиты оформляется в виде стенда и включает в себя:</w:t>
      </w:r>
    </w:p>
    <w:p w:rsidR="008E1823" w:rsidRPr="008126AD" w:rsidRDefault="008E1823" w:rsidP="0053743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по действия населения в ЧС, пожарной безопасности;</w:t>
      </w:r>
    </w:p>
    <w:p w:rsidR="008E1823" w:rsidRPr="008126AD" w:rsidRDefault="008E1823" w:rsidP="0053743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</w:p>
    <w:p w:rsidR="008E1823" w:rsidRPr="008126AD" w:rsidRDefault="008E1823" w:rsidP="007A6C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наставления по использованию средств защиты;</w:t>
      </w:r>
    </w:p>
    <w:p w:rsidR="008E1823" w:rsidRPr="008126AD" w:rsidRDefault="008E1823" w:rsidP="007A6C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оповещения и действия по ним и другие документы.</w:t>
      </w:r>
    </w:p>
    <w:p w:rsidR="008E1823" w:rsidRPr="008126AD" w:rsidRDefault="008E1823" w:rsidP="007A6C17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стенд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просты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оформлении, доступн</w:t>
      </w:r>
      <w:r w:rsidR="007A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понимании, убеждать людей в реальности защиты от поражений при возникновении ЧС, воспитывать высокие морально-психологические качества.</w:t>
      </w:r>
    </w:p>
    <w:p w:rsidR="008E1823" w:rsidRPr="008126AD" w:rsidRDefault="008E1823" w:rsidP="007A6C17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должны содержать обязательную информацию:</w:t>
      </w:r>
    </w:p>
    <w:p w:rsidR="008E1823" w:rsidRPr="008126AD" w:rsidRDefault="008E1823" w:rsidP="007A6C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характерных нарушениях пожарной безопасности, причинах пожара, основных поражающих факторах пожара, характерных нарушениях, профилактике и противопожарных мероприятиях в жилом доме;</w:t>
      </w:r>
    </w:p>
    <w:p w:rsidR="008E1823" w:rsidRPr="008126AD" w:rsidRDefault="008E1823" w:rsidP="007A6C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эксплуатации печного отопления, а также первичных </w:t>
      </w:r>
      <w:proofErr w:type="gramStart"/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proofErr w:type="gramEnd"/>
      <w:r w:rsidRPr="0081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пожаротушения, порядок их использования, действия населения при пожаре, правила оказания само- и взаимопомощи при ожогах и при поражении электрическим током.</w:t>
      </w:r>
    </w:p>
    <w:p w:rsidR="00711995" w:rsidRDefault="00711995"/>
    <w:sectPr w:rsidR="00711995" w:rsidSect="0099632E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60D8"/>
    <w:multiLevelType w:val="hybridMultilevel"/>
    <w:tmpl w:val="ED48A350"/>
    <w:lvl w:ilvl="0" w:tplc="8C3683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6F9C"/>
    <w:multiLevelType w:val="hybridMultilevel"/>
    <w:tmpl w:val="CA52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26F6"/>
    <w:multiLevelType w:val="hybridMultilevel"/>
    <w:tmpl w:val="E74498C6"/>
    <w:lvl w:ilvl="0" w:tplc="F3B278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D39D8"/>
    <w:multiLevelType w:val="hybridMultilevel"/>
    <w:tmpl w:val="871E2EDE"/>
    <w:lvl w:ilvl="0" w:tplc="63EE2A06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823"/>
    <w:rsid w:val="002D2EDC"/>
    <w:rsid w:val="003243AD"/>
    <w:rsid w:val="0053743D"/>
    <w:rsid w:val="00560170"/>
    <w:rsid w:val="006C3DB3"/>
    <w:rsid w:val="00711995"/>
    <w:rsid w:val="00725023"/>
    <w:rsid w:val="007A6C17"/>
    <w:rsid w:val="007B2814"/>
    <w:rsid w:val="008949E1"/>
    <w:rsid w:val="008E1823"/>
    <w:rsid w:val="00920BC7"/>
    <w:rsid w:val="0099632E"/>
    <w:rsid w:val="009E44CF"/>
    <w:rsid w:val="00D93324"/>
    <w:rsid w:val="00DA55EA"/>
    <w:rsid w:val="00E2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632E"/>
    <w:rPr>
      <w:color w:val="0000FF"/>
      <w:u w:val="single"/>
    </w:rPr>
  </w:style>
  <w:style w:type="paragraph" w:styleId="a4">
    <w:name w:val="Plain Text"/>
    <w:basedOn w:val="a"/>
    <w:link w:val="1"/>
    <w:unhideWhenUsed/>
    <w:rsid w:val="009963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9632E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4"/>
    <w:locked/>
    <w:rsid w:val="009963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13</cp:revision>
  <dcterms:created xsi:type="dcterms:W3CDTF">2018-11-02T09:54:00Z</dcterms:created>
  <dcterms:modified xsi:type="dcterms:W3CDTF">2018-11-14T05:50:00Z</dcterms:modified>
</cp:coreProperties>
</file>